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B9" w:rsidRPr="00186B60" w:rsidRDefault="00B665FF" w:rsidP="00D94430">
      <w:pPr>
        <w:spacing w:before="100" w:beforeAutospacing="1"/>
        <w:ind w:right="119"/>
        <w:rPr>
          <w:rFonts w:ascii="Arial Unicode MS" w:eastAsia="Arial Unicode MS" w:hAnsi="Arial Unicode MS" w:cs="Arial Unicode MS"/>
          <w:b/>
          <w:sz w:val="40"/>
          <w:szCs w:val="4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9AD0F06" wp14:editId="6F26235B">
                <wp:simplePos x="0" y="0"/>
                <wp:positionH relativeFrom="margin">
                  <wp:posOffset>5715</wp:posOffset>
                </wp:positionH>
                <wp:positionV relativeFrom="margin">
                  <wp:posOffset>4571365</wp:posOffset>
                </wp:positionV>
                <wp:extent cx="3741420" cy="659765"/>
                <wp:effectExtent l="0" t="0" r="87630" b="102235"/>
                <wp:wrapSquare wrapText="bothSides"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1420" cy="65976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C227E" w:rsidRPr="00BB77C8" w:rsidRDefault="001C227E" w:rsidP="00246626">
                            <w:pPr>
                              <w:pStyle w:val="NormlWeb"/>
                              <w:spacing w:before="0" w:beforeAutospacing="0" w:after="0" w:afterAutospacing="0"/>
                              <w:ind w:left="-284" w:right="-251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B77C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A ROSTSZÁLAS TÖMÍTŐ TECHNOLÓGIA</w:t>
                            </w:r>
                          </w:p>
                          <w:p w:rsidR="001C227E" w:rsidRDefault="001C227E" w:rsidP="00A215AD">
                            <w:pPr>
                              <w:ind w:right="-525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.45pt;margin-top:359.95pt;width:294.6pt;height:51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TxpQIAAH0FAAAOAAAAZHJzL2Uyb0RvYy54bWysVNtu1DAQfUfiHyy/01y6lzZqtqq2FCEV&#10;qCiIZ8d2EoNjB9u72fbrGU/S7S6FF0QeIo89PnPOXHxxues02UrnlTUlzU5SSqThVijTlPTrl5s3&#10;Z5T4wIxg2hpZ0gfp6eXq9auLoS9kblurhXQEQIwvhr6kbQh9kSSet7Jj/sT20sBhbV3HApiuSYRj&#10;A6B3OsnTdJEM1oneWS69h93r8ZCuEL+uJQ+f6trLQHRJgVvAv8N/Ff/J6oIVjWN9q/hEg/0Di44p&#10;A0H3UNcsMLJx6gVUp7iz3tbhhNsusXWtuEQNoCZLf1Nz37JeohZIju/3afL/D5Z/3N45okRJoVCG&#10;dVCiq02wGJnMYnqG3hfgdd/fuSjQ97eW//DE2HXLTCOvnLNDK5kAUln0T44uRMPDVVINH6wAdAbo&#10;mKld7boICDkgOyzIw74gchcIh83T5Syb5VA3DmeL+flyMccQrHi63Tsf3knbkbgoqbMbIz5D1TEE&#10;2976gFURkzYmvlNSdxpqvGWaZOnpOYpMWDE5w+oJE+VarcSN0hoN11Rr7QhcBW436+tZPtHxh27a&#10;kKGk5/N8jiyOzrCx5R6EcS5NyNBPbzpI0QiepfGL4KyAfejhcR+3gOIeBvIN1mF0TAFejFV5awSu&#10;A1N6XIO/NhFX4nhMGbKbIN19KwYiVExkli6Xi1MKFgxLvhzpEKYbmHIeHCXOhm8qtNgosW6Ynzi1&#10;z+Kq5qWw5fzvuqAGum/ZqDT6/VntnipqP1CBnRebbWzasKt2oD12YGXFA/QgcMZGg/cKFq11j5QM&#10;MPsl9T83zElK9HsDfZznZwsITsKR5Y6s6shihgNcSQMl43Idxkdm0zvVtDGhmCFj43TVKgAxpDsy&#10;mwyYcdQ0vUfxETm00ev51Vz9AgAA//8DAFBLAwQUAAYACAAAACEA1JilTd8AAAAIAQAADwAAAGRy&#10;cy9kb3ducmV2LnhtbEyPzU7DMBCE70i8g7VI3KidokCSZlMBAqkHekjJhZsbb5Oo/gmx24a3x5zg&#10;NqsZzXxbrmej2ZkmPziLkCwEMLKtU4PtEJqPt7sMmA/SKqmdJYRv8rCurq9KWSh3sTWdd6FjscT6&#10;QiL0IYwF577tyUi/cCPZ6B3cZGSI59RxNclLLDeaL4V44EYONi70cqSXntrj7mQQ3mvzvEk/m9fD&#10;lxh9vR2ajU4F4u3N/LQCFmgOf2H4xY/oUEWmvTtZ5ZlGyGMO4THJo4h2mosE2B4hW95nwKuS/3+g&#10;+gEAAP//AwBQSwECLQAUAAYACAAAACEAtoM4kv4AAADhAQAAEwAAAAAAAAAAAAAAAAAAAAAAW0Nv&#10;bnRlbnRfVHlwZXNdLnhtbFBLAQItABQABgAIAAAAIQA4/SH/1gAAAJQBAAALAAAAAAAAAAAAAAAA&#10;AC8BAABfcmVscy8ucmVsc1BLAQItABQABgAIAAAAIQCrzkTxpQIAAH0FAAAOAAAAAAAAAAAAAAAA&#10;AC4CAABkcnMvZTJvRG9jLnhtbFBLAQItABQABgAIAAAAIQDUmKVN3wAAAAgBAAAPAAAAAAAAAAAA&#10;AAAAAP8EAABkcnMvZG93bnJldi54bWxQSwUGAAAAAAQABADzAAAACwYAAAAA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1C227E" w:rsidRPr="00BB77C8" w:rsidRDefault="001C227E" w:rsidP="00246626">
                      <w:pPr>
                        <w:pStyle w:val="NormlWeb"/>
                        <w:spacing w:before="0" w:beforeAutospacing="0" w:after="0" w:afterAutospacing="0"/>
                        <w:ind w:left="-284" w:right="-251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BB77C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A ROSTSZÁLAS TÖMÍTŐ TECHNOLÓGIA</w:t>
                      </w:r>
                    </w:p>
                    <w:p w:rsidR="001C227E" w:rsidRDefault="001C227E" w:rsidP="00A215AD">
                      <w:pPr>
                        <w:ind w:right="-525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3755F96" wp14:editId="08E0E77B">
                <wp:simplePos x="0" y="0"/>
                <wp:positionH relativeFrom="margin">
                  <wp:posOffset>5080</wp:posOffset>
                </wp:positionH>
                <wp:positionV relativeFrom="margin">
                  <wp:posOffset>8363585</wp:posOffset>
                </wp:positionV>
                <wp:extent cx="3741420" cy="1621790"/>
                <wp:effectExtent l="5080" t="10160" r="82550" b="82550"/>
                <wp:wrapSquare wrapText="bothSides"/>
                <wp:docPr id="1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1420" cy="162179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F71C7" w:rsidRPr="009051F4" w:rsidRDefault="003A3AA1" w:rsidP="006F71C7">
                            <w:pPr>
                              <w:ind w:left="-284" w:right="-337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Hivatalos magyarországi importőr:</w:t>
                            </w:r>
                            <w:r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6F71C7"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>Slime</w:t>
                            </w:r>
                            <w:proofErr w:type="spellEnd"/>
                            <w:r w:rsidR="006F71C7" w:rsidRPr="009051F4"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Hungary Kft.</w:t>
                            </w:r>
                          </w:p>
                          <w:p w:rsidR="000F535C" w:rsidRPr="009051F4" w:rsidRDefault="006F71C7" w:rsidP="006F71C7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1073 Budap</w:t>
                            </w:r>
                            <w:r w:rsidR="000F535C"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est, Kertész utca 18. fszt. 3.</w:t>
                            </w:r>
                          </w:p>
                          <w:p w:rsidR="006F71C7" w:rsidRPr="009051F4" w:rsidRDefault="006F71C7" w:rsidP="006F71C7">
                            <w:pPr>
                              <w:ind w:left="-284" w:right="-337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Misándi</w:t>
                            </w:r>
                            <w:proofErr w:type="spellEnd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Róbert, Tel</w:t>
                            </w:r>
                            <w:proofErr w:type="gramStart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.:</w:t>
                            </w:r>
                            <w:proofErr w:type="gramEnd"/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+36-20/399-1298</w:t>
                            </w:r>
                          </w:p>
                          <w:p w:rsidR="006F71C7" w:rsidRPr="009051F4" w:rsidRDefault="006F71C7" w:rsidP="006F71C7">
                            <w:pPr>
                              <w:ind w:left="-284" w:right="-337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Adószám: 14431865-2-42, Közösségi adószám: HU14431865</w:t>
                            </w:r>
                          </w:p>
                          <w:p w:rsidR="006F71C7" w:rsidRPr="009051F4" w:rsidRDefault="006F71C7" w:rsidP="006F71C7">
                            <w:pPr>
                              <w:ind w:left="-284" w:right="-337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Fővárosi </w:t>
                            </w:r>
                            <w:proofErr w:type="gramStart"/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Bíróság</w:t>
                            </w:r>
                            <w:proofErr w:type="gramEnd"/>
                            <w:r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mint Cégbíróság, Cégjegyzékszám: 01-09-903610</w:t>
                            </w:r>
                            <w:r w:rsid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E44541" w:rsidRP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VPID szám: HU0007219050. Adatkezelés bejegyzés alatt áll. Ügyszám: ABI-6698/2010N</w:t>
                            </w:r>
                            <w:r w:rsidR="009051F4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89618F" w:rsidRPr="009051F4" w:rsidRDefault="009230F7" w:rsidP="0089618F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230F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MBH Bank </w:t>
                            </w:r>
                            <w:proofErr w:type="spellStart"/>
                            <w:r w:rsidRPr="009230F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Nyrt</w:t>
                            </w:r>
                            <w:proofErr w:type="spellEnd"/>
                            <w:r w:rsidRPr="009230F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6A3990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89618F"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bankszámlaszám: </w:t>
                            </w:r>
                            <w:r w:rsidR="006A3990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18203260-06021007-40010010</w:t>
                            </w:r>
                          </w:p>
                          <w:p w:rsidR="0089618F" w:rsidRPr="009051F4" w:rsidRDefault="0089618F" w:rsidP="0089618F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E-m</w:t>
                            </w:r>
                            <w:r w:rsidR="00727D77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ail: slimehungarykft@gmail.com</w:t>
                            </w:r>
                          </w:p>
                          <w:p w:rsidR="00D01635" w:rsidRPr="009051F4" w:rsidRDefault="00D01635" w:rsidP="006F71C7">
                            <w:pPr>
                              <w:ind w:left="-284" w:right="-337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Internet:   </w:t>
                            </w:r>
                            <w:r w:rsidR="00DC41CC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slime.hu   </w:t>
                            </w:r>
                            <w:r w:rsidRPr="009051F4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slime.lapunk.hu   slime.com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8" o:spid="_x0000_s1027" style="position:absolute;margin-left:.4pt;margin-top:658.55pt;width:294.6pt;height:127.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3JgqgIAAIcFAAAOAAAAZHJzL2Uyb0RvYy54bWysVE1v1DAQvSPxHyzfaT663W2jZqtqSxES&#10;HxUFcXZsJzE4drCdzZZfz3iSbncpXBA5RB57/Pzem7Evr3adJlvpvLKmpNlJSok03AplmpJ++Xz7&#10;6pwSH5gRTFsjS/ogPb1av3xxOfaFzG1rtZCOAIjxxdiXtA2hL5LE81Z2zJ/YXhpYrK3rWIDQNYlw&#10;bAT0Tid5mi6T0TrRO8ul9zB7My3SNeLXteThY117GYguKXAL+Hf4r+I/WV+yonGsbxWfabB/YNEx&#10;ZeDQPdQNC4wMTj2D6hR31ts6nHDbJbauFZeoAdRk6W9q7lvWS9QC5vh+b5P/f7D8w/bOESWgdktK&#10;DOugRtdDsHg0yc6jQWPvC8i77+9clOj7d5Z/98TYTctMI6+ds2MrmQBaWcxPjjbEwMNWUo3vrQB4&#10;BvDo1a52XQQEF8gOS/KwL4ncBcJh8nS1yBY5VI7DWrbMs9UFFi1hxeP23vnwRtqOxEFJnR2M+ASF&#10;xzPY9p0PWBgxq2PiGyV1p6HMW6ZJlp5eLJA1K+ZkwH7ERL1WK3GrtMbANdVGOwJbgdzt5maRz5v9&#10;YZo2ZCzpxVl+hiyO1rC35R6EcS5NyDBPDx14NIFnafwiOCtgHtp4mn+Uv4cBw6Eoh6ejBbgxluW1&#10;ETgOTOlpDPnaRFyJN2R2yA5BuvtWjESoaGSWrlbLUwoR3Jd8NdEhTDdw0XlwlDgbvqrQYqvEwqE/&#10;8eI+iaua58JWZ3/XBTXQfcsmpTHvz2r3VFH7gQpsvdhtU9eGXbWbmjv6GDuxsuIBehGoY8PBywWD&#10;1rqflIzwCpTU/xiYk5Totwb6Oc/Pl8CBhKPIHUXVUcQMB7iSBkqm4SZMz83QO9W00Vc0yth4zWoV&#10;gBiynpjNAdx2lDa/TPE5OYwx6+n9XP8CAAD//wMAUEsDBBQABgAIAAAAIQDANCRz3wAAAAoBAAAP&#10;AAAAZHJzL2Rvd25yZXYueG1sTI/BTsMwEETvSPyDtUjcqJ0iUwhxKkAg9QCHlFy4uck2ibDXIXbb&#10;8PcsJzjuzGj2TbGevRNHnOIQyEC2UCCQmtAO1Bmo31+ubkHEZKm1LhAa+MYI6/L8rLB5G05U4XGb&#10;OsElFHNroE9pzKWMTY/exkUYkdjbh8nbxOfUyXayJy73Ti6VupHeDsQfejviU4/N5/bgDbxW/nGj&#10;P+rn/ZcaY/U21BunlTGXF/PDPYiEc/oLwy8+o0PJTLtwoDYKZ4C5E6vX2SoDwb6+U7xtx5JeLTXI&#10;spD/J5Q/AAAA//8DAFBLAQItABQABgAIAAAAIQC2gziS/gAAAOEBAAATAAAAAAAAAAAAAAAAAAAA&#10;AABbQ29udGVudF9UeXBlc10ueG1sUEsBAi0AFAAGAAgAAAAhADj9If/WAAAAlAEAAAsAAAAAAAAA&#10;AAAAAAAALwEAAF9yZWxzLy5yZWxzUEsBAi0AFAAGAAgAAAAhANmXcmCqAgAAhwUAAA4AAAAAAAAA&#10;AAAAAAAALgIAAGRycy9lMm9Eb2MueG1sUEsBAi0AFAAGAAgAAAAhAMA0JHPfAAAACgEAAA8AAAAA&#10;AAAAAAAAAAAABAUAAGRycy9kb3ducmV2LnhtbFBLBQYAAAAABAAEAPMAAAAQ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6F71C7" w:rsidRPr="009051F4" w:rsidRDefault="003A3AA1" w:rsidP="006F71C7">
                      <w:pPr>
                        <w:ind w:left="-284" w:right="-337"/>
                        <w:jc w:val="center"/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Hivatalos magyarországi importőr:</w:t>
                      </w:r>
                      <w:r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6F71C7"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>Slime</w:t>
                      </w:r>
                      <w:proofErr w:type="spellEnd"/>
                      <w:r w:rsidR="006F71C7" w:rsidRPr="009051F4"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  <w:t xml:space="preserve"> Hungary Kft.</w:t>
                      </w:r>
                    </w:p>
                    <w:p w:rsidR="000F535C" w:rsidRPr="009051F4" w:rsidRDefault="006F71C7" w:rsidP="006F71C7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1073 Budap</w:t>
                      </w:r>
                      <w:r w:rsidR="000F535C"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est, Kertész utca 18. fszt. 3.</w:t>
                      </w:r>
                    </w:p>
                    <w:p w:rsidR="006F71C7" w:rsidRPr="009051F4" w:rsidRDefault="006F71C7" w:rsidP="006F71C7">
                      <w:pPr>
                        <w:ind w:left="-284" w:right="-337"/>
                        <w:jc w:val="center"/>
                        <w:rPr>
                          <w:b/>
                          <w:i/>
                          <w:color w:val="FFFFFF" w:themeColor="background1"/>
                          <w:sz w:val="16"/>
                          <w:szCs w:val="16"/>
                        </w:rPr>
                      </w:pPr>
                      <w:proofErr w:type="spellStart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Misándi</w:t>
                      </w:r>
                      <w:proofErr w:type="spellEnd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Róbert, Tel</w:t>
                      </w:r>
                      <w:proofErr w:type="gramStart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.:</w:t>
                      </w:r>
                      <w:proofErr w:type="gramEnd"/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+36-20/399-1298</w:t>
                      </w:r>
                    </w:p>
                    <w:p w:rsidR="006F71C7" w:rsidRPr="009051F4" w:rsidRDefault="006F71C7" w:rsidP="006F71C7">
                      <w:pPr>
                        <w:ind w:left="-284" w:right="-337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>Adószám: 14431865-2-42, Közösségi adószám: HU14431865</w:t>
                      </w:r>
                    </w:p>
                    <w:p w:rsidR="006F71C7" w:rsidRPr="009051F4" w:rsidRDefault="006F71C7" w:rsidP="006F71C7">
                      <w:pPr>
                        <w:ind w:left="-284" w:right="-337"/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Fővárosi </w:t>
                      </w:r>
                      <w:proofErr w:type="gramStart"/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>Bíróság</w:t>
                      </w:r>
                      <w:proofErr w:type="gramEnd"/>
                      <w:r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mint Cégbíróság, Cégjegyzékszám: 01-09-903610</w:t>
                      </w:r>
                      <w:r w:rsidR="009051F4">
                        <w:rPr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E44541" w:rsidRPr="009051F4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VPID szám: HU0007219050. Adatkezelés bejegyzés alatt áll. Ügyszám: ABI-6698/2010N</w:t>
                      </w:r>
                      <w:r w:rsidR="009051F4">
                        <w:rPr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:rsidR="0089618F" w:rsidRPr="009051F4" w:rsidRDefault="009230F7" w:rsidP="0089618F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230F7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MBH Bank </w:t>
                      </w:r>
                      <w:proofErr w:type="spellStart"/>
                      <w:r w:rsidRPr="009230F7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Nyrt</w:t>
                      </w:r>
                      <w:proofErr w:type="spellEnd"/>
                      <w:r w:rsidRPr="009230F7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6A3990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bookmarkStart w:id="1" w:name="_GoBack"/>
                      <w:bookmarkEnd w:id="1"/>
                      <w:r w:rsidR="0089618F"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bankszámlaszám: </w:t>
                      </w:r>
                      <w:r w:rsidR="006A3990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18203260-06021007-40010010</w:t>
                      </w:r>
                    </w:p>
                    <w:p w:rsidR="0089618F" w:rsidRPr="009051F4" w:rsidRDefault="0089618F" w:rsidP="0089618F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E-m</w:t>
                      </w:r>
                      <w:r w:rsidR="00727D77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ail: slimehungarykft@gmail.com</w:t>
                      </w:r>
                    </w:p>
                    <w:p w:rsidR="00D01635" w:rsidRPr="009051F4" w:rsidRDefault="00D01635" w:rsidP="006F71C7">
                      <w:pPr>
                        <w:ind w:left="-284" w:right="-337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Internet:   </w:t>
                      </w:r>
                      <w:r w:rsidR="00DC41CC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slime.hu   </w:t>
                      </w:r>
                      <w:r w:rsidRPr="009051F4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slime.lapunk.hu   slime.com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 wp14:anchorId="371D1DB8" wp14:editId="7309F2FC">
                <wp:simplePos x="0" y="0"/>
                <wp:positionH relativeFrom="margin">
                  <wp:posOffset>883285</wp:posOffset>
                </wp:positionH>
                <wp:positionV relativeFrom="margin">
                  <wp:posOffset>5382895</wp:posOffset>
                </wp:positionV>
                <wp:extent cx="2863215" cy="2901315"/>
                <wp:effectExtent l="0" t="1270" r="0" b="2540"/>
                <wp:wrapSquare wrapText="bothSides"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215" cy="290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0933" w:rsidRPr="00186B60" w:rsidRDefault="00A20933" w:rsidP="00C85679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right="-59"/>
                              <w:rPr>
                                <w:sz w:val="16"/>
                                <w:szCs w:val="16"/>
                              </w:rPr>
                            </w:pP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A5197F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SLIME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vegyészei művészi szintre fejlesztették a környezetbarát rostok, kötőanyagok, polimerek és a szabadalmaztatott dermedő anyagok rendszerét, amelyek </w:t>
                            </w:r>
                            <w:r w:rsidR="00A5197F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keresztüljutnak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és megkötnek, hogy kitöltsék a 6 mm-nél nem nagyobb lyukakat belső nélküli kerekekben és a 3 mm-nél nem nagyobb lyukakat a belsővel rendelkező kerekekben.</w:t>
                            </w:r>
                          </w:p>
                          <w:p w:rsidR="00A20933" w:rsidRPr="00186B60" w:rsidRDefault="00A20933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870C3E" w:rsidRPr="00186B60" w:rsidRDefault="00A20933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Ez a rostszálas tömítő (rács) a viszkozitásának köszönhetően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megtalálja a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lyukakat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, és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szorosan betölti magát minden lyukas területre</w:t>
                            </w:r>
                            <w:r w:rsidRPr="00186B60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megelőzve a sérülést, valamint rugalmas és tartós tömítéssel</w:t>
                            </w:r>
                            <w:r w:rsidR="00870C3E" w:rsidRPr="00186B60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kijavítja a defektes kerekeket.</w:t>
                            </w:r>
                          </w:p>
                          <w:p w:rsidR="00EA06E2" w:rsidRPr="00186B60" w:rsidRDefault="00EA06E2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D63788" w:rsidRDefault="00395B9B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Defektmegelőzésre is alkalmas. 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K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ettő éven keresztül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tartós védelmet nyújt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D91C48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Télen-nyáron használható. </w:t>
                            </w:r>
                            <w:r w:rsidR="008F62F2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N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em károsítja a gumit</w:t>
                            </w:r>
                            <w:r w:rsidR="00870C3E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,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950F7" w:rsidRPr="00F950F7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a gyári kerék nyomásmérő szenzort, 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 xml:space="preserve">és a felnit. </w:t>
                            </w:r>
                            <w:r w:rsidR="00741E3B" w:rsidRPr="00186B60">
                              <w:rPr>
                                <w:rFonts w:ascii="Calibri" w:hAnsi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Nem gyúlékony, nem mérgező.</w:t>
                            </w:r>
                            <w:r w:rsidR="002639DF" w:rsidRPr="00186B60">
                              <w:rPr>
                                <w:rFonts w:ascii="Calibri" w:hAnsi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639DF" w:rsidRPr="00186B60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Egyszerűen vízzel kimosható.</w:t>
                            </w:r>
                          </w:p>
                          <w:p w:rsidR="00D63788" w:rsidRDefault="00D63788" w:rsidP="00C85679">
                            <w:pPr>
                              <w:pStyle w:val="NormlWeb"/>
                              <w:spacing w:before="0" w:beforeAutospacing="0" w:after="0" w:afterAutospacing="0"/>
                              <w:ind w:right="-59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20933" w:rsidRDefault="00356D22">
                            <w:r w:rsidRPr="00356D22">
                              <w:rPr>
                                <w:rFonts w:ascii="Calibri" w:eastAsia="Arial Unicode MS" w:hAnsi="Calibri" w:cs="Arial Unicode MS"/>
                                <w:sz w:val="16"/>
                                <w:szCs w:val="16"/>
                              </w:rPr>
                              <w:t>Minőségét megőrzi eredeti zárt csomagolásban, napfénytől, melegtől védett helyen, a gyártási időtől számított 4 évig. Felhasználás után, tömlőkben, illetve gumiabroncsokban, 2 éven keresztül nyújt védelmet defektek ellen, a szavatossági idő határain belül. Gyártási idő fel van tüntetve a csomagoláson.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69.55pt;margin-top:423.85pt;width:225.45pt;height:228.45pt;z-index:2516520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ZX5gwIAABgFAAAOAAAAZHJzL2Uyb0RvYy54bWysVNmO2yAUfa/Uf0C8Z7yMk4mtOKNZmqrS&#10;dJFm+gHE4BgVAwUSezrqv/cCSSbTRaqq+gGzXM5dzrksLsdeoB0zlitZ4+wsxYjJRlEuNzX+/LCa&#10;zDGyjkhKhJKsxo/M4svl61eLQVcsV50SlBkEINJWg65x55yuksQ2HeuJPVOaSThslemJg6XZJNSQ&#10;AdB7keRpOksGZag2qmHWwu5tPMTLgN+2rHEf29Yyh0SNITYXRhPGtR+T5YJUG0N0x5t9GOQfougJ&#10;l+D0CHVLHEFbw3+B6nljlFWtO2tUn6i25Q0LOUA2WfpTNvcd0SzkAsWx+lgm+/9gmw+7TwZxCtxN&#10;MZKkB44e2OjQtRrRzJdn0LYCq3sNdm6EbTANqVp9p5ovFkl10xG5YVfGqKFjhEJ4mb+ZnFyNONaD&#10;rIf3ioIbsnUqAI2t6X3toBoI0IGmxyM1PpQGNvP57Dz3ITZwlpdpdg4L74NUh+vaWPeWqR75SY0N&#10;cB/gye7Oumh6MPHerBKcrrgQYWE26xth0I6ATlbh26O/MBPSG0vlr0XEuANRgg9/5uMNvD+VWV6k&#10;13k5Wc3mF5NiVUwn5UU6n6RZeV3O0qIsblfffYBZUXWcUibvuGQHDWbF33G874aonqBCNNS4nObT&#10;yNEfk0zD97ske+6gJQXvazw/GpHKM/tGUkibVI5wEefJy/ADIVCDwz9UJejAUx9F4Mb1GBXnvXuN&#10;rBV9BGEYBbQB+/CcwKRT5htGA7Rmje3XLTEMI/FOgrjKrCh8L4dFMb3IYWFOT9anJ0Q2AFVjh1Gc&#10;3rjY/1tt+KYDT1HOUl2BIFsepPIc1V7G0H4hp/1T4fv7dB2snh+05Q8AAAD//wMAUEsDBBQABgAI&#10;AAAAIQBaOzRO3wAAAAwBAAAPAAAAZHJzL2Rvd25yZXYueG1sTI9BT4NAFITvJv6HzTPxYuxSpVAo&#10;S6MmGq+t/QEL+wqk7FvCbgv9976e9DiZycw3xXa2vbjg6DtHCpaLCARS7UxHjYLDz+fzGoQPmozu&#10;HaGCK3rYlvd3hc6Nm2iHl31oBJeQz7WCNoQhl9LXLVrtF25AYu/oRqsDy7GRZtQTl9tevkRRIq3u&#10;iBdaPeBHi/Vpf7YKjt/T0yqbqq9wSHdx8q67tHJXpR4f5rcNiIBz+AvDDZ/RoWSmyp3JeNGzfs2W&#10;HFWwjtMUBCdWWcTvqpsVxQnIspD/T5S/AAAA//8DAFBLAQItABQABgAIAAAAIQC2gziS/gAAAOEB&#10;AAATAAAAAAAAAAAAAAAAAAAAAABbQ29udGVudF9UeXBlc10ueG1sUEsBAi0AFAAGAAgAAAAhADj9&#10;If/WAAAAlAEAAAsAAAAAAAAAAAAAAAAALwEAAF9yZWxzLy5yZWxzUEsBAi0AFAAGAAgAAAAhAAZJ&#10;lfmDAgAAGAUAAA4AAAAAAAAAAAAAAAAALgIAAGRycy9lMm9Eb2MueG1sUEsBAi0AFAAGAAgAAAAh&#10;AFo7NE7fAAAADAEAAA8AAAAAAAAAAAAAAAAA3QQAAGRycy9kb3ducmV2LnhtbFBLBQYAAAAABAAE&#10;APMAAADpBQAAAAA=&#10;" stroked="f">
                <v:textbox>
                  <w:txbxContent>
                    <w:p w:rsidR="00A20933" w:rsidRPr="00186B60" w:rsidRDefault="00A20933" w:rsidP="00C85679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right="-59"/>
                        <w:rPr>
                          <w:sz w:val="16"/>
                          <w:szCs w:val="16"/>
                        </w:rPr>
                      </w:pP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A </w:t>
                      </w:r>
                      <w:r w:rsidR="00A5197F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SLIME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vegyészei művészi szintre fejlesztették a környezetbarát rostok, kötőanyagok, polimerek és a szabadalmaztatott dermedő anyagok rendszerét, amelyek </w:t>
                      </w:r>
                      <w:r w:rsidR="00A5197F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keresztüljutnak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és megkötnek, hogy kitöltsék a 6 mm-nél nem nagyobb lyukakat belső nélküli kerekekben és a 3 mm-nél nem nagyobb lyukakat a belsővel rendelkező kerekekben.</w:t>
                      </w:r>
                    </w:p>
                    <w:p w:rsidR="00A20933" w:rsidRPr="00186B60" w:rsidRDefault="00A20933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870C3E" w:rsidRPr="00186B60" w:rsidRDefault="00A20933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Ez a rostszálas tömítő (rács) a viszkozitásának köszönhetően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megtalálja a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lyukakat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, és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szorosan betölti magát minden lyukas területre</w:t>
                      </w:r>
                      <w:r w:rsidRPr="00186B60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>megelőzve a sérülést, valamint rugalmas és tartós tömítéssel</w:t>
                      </w:r>
                      <w:r w:rsidR="00870C3E" w:rsidRPr="00186B60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kijavítja a defektes kerekeket.</w:t>
                      </w:r>
                    </w:p>
                    <w:p w:rsidR="00EA06E2" w:rsidRPr="00186B60" w:rsidRDefault="00EA06E2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</w:p>
                    <w:p w:rsidR="00D63788" w:rsidRDefault="00395B9B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Defektmegelőzésre is alkalmas. 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K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ettő éven keresztül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tartós védelmet nyújt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. </w:t>
                      </w:r>
                      <w:r w:rsidR="00D91C48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Télen-nyáron használható. </w:t>
                      </w:r>
                      <w:r w:rsidR="008F62F2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N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em károsítja a gumit</w:t>
                      </w:r>
                      <w:r w:rsidR="00870C3E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,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950F7" w:rsidRPr="00F950F7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a gyári kerék nyomásmérő szenzort, </w:t>
                      </w:r>
                      <w:r w:rsidR="00741E3B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 xml:space="preserve">és a felnit. </w:t>
                      </w:r>
                      <w:r w:rsidR="00741E3B" w:rsidRPr="00186B60">
                        <w:rPr>
                          <w:rFonts w:ascii="Calibri" w:hAnsi="Calibri"/>
                          <w:b/>
                          <w:color w:val="FF0000"/>
                          <w:sz w:val="16"/>
                          <w:szCs w:val="16"/>
                        </w:rPr>
                        <w:t>Nem gyúlékony, nem mérgező.</w:t>
                      </w:r>
                      <w:r w:rsidR="002639DF" w:rsidRPr="00186B60">
                        <w:rPr>
                          <w:rFonts w:ascii="Calibri" w:hAnsi="Calibri"/>
                          <w:b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2639DF" w:rsidRPr="00186B60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Egyszerűen vízzel kimosható.</w:t>
                      </w:r>
                    </w:p>
                    <w:p w:rsidR="00D63788" w:rsidRDefault="00D63788" w:rsidP="00C85679">
                      <w:pPr>
                        <w:pStyle w:val="NormlWeb"/>
                        <w:spacing w:before="0" w:beforeAutospacing="0" w:after="0" w:afterAutospacing="0"/>
                        <w:ind w:right="-59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</w:p>
                    <w:p w:rsidR="00A20933" w:rsidRDefault="00356D22">
                      <w:r w:rsidRPr="00356D22">
                        <w:rPr>
                          <w:rFonts w:ascii="Calibri" w:eastAsia="Arial Unicode MS" w:hAnsi="Calibri" w:cs="Arial Unicode MS"/>
                          <w:sz w:val="16"/>
                          <w:szCs w:val="16"/>
                        </w:rPr>
                        <w:t>Minőségét megőrzi eredeti zárt csomagolásban, napfénytől, melegtől védett helyen, a gyártási időtől számított 4 évig. Felhasználás után, tömlőkben, illetve gumiabroncsokban, 2 éven keresztül nyújt védelmet defektek ellen, a szavatossági idő határain belül. Gyártási idő fel van tüntetve a csomagoláson.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50F4">
        <w:rPr>
          <w:noProof/>
        </w:rPr>
        <w:drawing>
          <wp:anchor distT="0" distB="0" distL="114300" distR="114300" simplePos="0" relativeHeight="251654140" behindDoc="0" locked="0" layoutInCell="1" allowOverlap="1" wp14:anchorId="5FBB90E6" wp14:editId="39B2C25D">
            <wp:simplePos x="0" y="0"/>
            <wp:positionH relativeFrom="margin">
              <wp:posOffset>5396230</wp:posOffset>
            </wp:positionH>
            <wp:positionV relativeFrom="margin">
              <wp:align>top</wp:align>
            </wp:positionV>
            <wp:extent cx="687705" cy="689610"/>
            <wp:effectExtent l="38100" t="0" r="17145" b="186690"/>
            <wp:wrapSquare wrapText="bothSides"/>
            <wp:docPr id="4" name="Kép 3" descr="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6896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EE50F4">
        <w:rPr>
          <w:noProof/>
        </w:rPr>
        <w:drawing>
          <wp:anchor distT="0" distB="0" distL="114300" distR="114300" simplePos="0" relativeHeight="251672576" behindDoc="0" locked="0" layoutInCell="1" allowOverlap="1" wp14:anchorId="19D73876" wp14:editId="709DD61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88340" cy="690880"/>
            <wp:effectExtent l="38100" t="0" r="16510" b="185420"/>
            <wp:wrapSquare wrapText="bothSides"/>
            <wp:docPr id="7" name="Kép 5" descr="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6908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22A23CA" wp14:editId="55ABDF83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864610" cy="698500"/>
                <wp:effectExtent l="9525" t="9525" r="78740" b="82550"/>
                <wp:wrapSquare wrapText="bothSides"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4610" cy="69850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128B9" w:rsidRPr="002D27B5" w:rsidRDefault="008F169A" w:rsidP="006F71C7">
                            <w:pPr>
                              <w:spacing w:before="100" w:beforeAutospacing="1"/>
                              <w:ind w:left="-284" w:right="-226"/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2D27B5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KERÉK</w:t>
                            </w:r>
                            <w:r w:rsidR="00EE50F4" w:rsidRPr="002D27B5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GUMI</w:t>
                            </w:r>
                            <w:r w:rsidRPr="002D27B5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128B9" w:rsidRPr="002D27B5">
                              <w:rPr>
                                <w:rFonts w:ascii="Arial Unicode MS" w:eastAsia="Arial Unicode MS" w:hAnsi="Arial Unicode MS" w:cs="Arial Unicode MS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TÖMÍTŐ HASZNÁLATI UTASÍTÁSA</w:t>
                            </w:r>
                          </w:p>
                          <w:p w:rsidR="006128B9" w:rsidRDefault="006128B9" w:rsidP="006128B9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3" o:spid="_x0000_s1028" style="position:absolute;margin-left:0;margin-top:0;width:304.3pt;height: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soNqgIAAIUFAAAOAAAAZHJzL2Uyb0RvYy54bWysVN9v0zAQfkfif7D8zvKjXdtFS6epYwhp&#10;wMRAPDu2kxgcO9hu0+2v53xpu5bBCyIPkc8+f77vvru7vNp2mmyk88qakmZnKSXScCuUaUr69cvt&#10;mwUlPjAjmLZGlvRRenq1fP3qcugLmdvWaiEdARDji6EvaRtCXySJ563smD+zvTRwWFvXsQCmaxLh&#10;2ADonU7yNJ0lg3Wid5ZL72H3ZjykS8Sva8nDp7r2MhBdUogt4N/hv4r/ZHnJisaxvlV8Fwb7hyg6&#10;pgw8eoC6YYGRtVMvoDrFnfW2Dmfcdomta8UlcgA2Wfobm4eW9RK5QHJ8f0iT/3+w/OPm3hElQLsp&#10;JYZ1oNH1Olh8mkxifobeF+D20N+7yND3d5b/8MTYVctMI6+ds0MrmYCosuifnFyIhoerpBo+WAHo&#10;DNAxVdvadREQkkC2qMjjQRG5DYTD5mQxm84yEI7D2exicZ6iZAkr9rd758M7aTsSFyV1dm3EZ5Ad&#10;n2CbOx9QFrHjxsR3SupOg8gbpkmWTi6mGDQrds6AvcdEulYrcau0RsM11Uo7AlchttvVzTTfXfbH&#10;btqQoaQX5/k5RnFyhpUtDyCMc2lChn563UGKRvAsjV8EZwXsQxGP+3v6BxjIN2hy/DqmAC9GVd4a&#10;gevAlB7X4K9NxJXYH7sM2XWQ7qEVAxEqJjJL5/PZhIIF3ZLPx3AI0w20OQ+OEmfDNxVaLJSoG+Yn&#10;tu0zuap5SWwOEv6NF2ig+5aNTKPfn9keQkXuRyyw8mKxjUUbttUWSxtFioVYWfEIpQihY73B3IJF&#10;a90TJQPMgJL6n2vmJCX6vYFyzvPFDGIg4cRyJ1Z1YjHDAa6kgZJxuQrjsFn3TjVtzCsmytjYZLUK&#10;+34ZI9s1D/Q6UtvNpThMjm30ep6ey18AAAD//wMAUEsDBBQABgAIAAAAIQDWG/ob3AAAAAUBAAAP&#10;AAAAZHJzL2Rvd25yZXYueG1sTI/BTsMwEETvlfgHaytxa+0iNapCnIoikHqAQ0ou3Nx4m0TY6xC7&#10;bfh7Fi5wGWk1o5m3xXbyTlxwjH0gDaulAoHUBNtTq6F+e15sQMRkyBoXCDV8YYRteTMrTG7DlSq8&#10;HFIruIRibjR0KQ25lLHp0Ju4DAMSe6cwepP4HFtpR3Plcu/knVKZ9KYnXujMgI8dNh+Hs9fwUvnd&#10;fv1eP50+1RCr177eu7XS+nY+PdyDSDilvzD84DM6lMx0DGeyUTgN/Ej6VfYytclAHDm0UgpkWcj/&#10;9OU3AAAA//8DAFBLAQItABQABgAIAAAAIQC2gziS/gAAAOEBAAATAAAAAAAAAAAAAAAAAAAAAABb&#10;Q29udGVudF9UeXBlc10ueG1sUEsBAi0AFAAGAAgAAAAhADj9If/WAAAAlAEAAAsAAAAAAAAAAAAA&#10;AAAALwEAAF9yZWxzLy5yZWxzUEsBAi0AFAAGAAgAAAAhANzqyg2qAgAAhQUAAA4AAAAAAAAAAAAA&#10;AAAALgIAAGRycy9lMm9Eb2MueG1sUEsBAi0AFAAGAAgAAAAhANYb+hvcAAAABQEAAA8AAAAAAAAA&#10;AAAAAAAABAUAAGRycy9kb3ducmV2LnhtbFBLBQYAAAAABAAEAPMAAAAN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6128B9" w:rsidRPr="002D27B5" w:rsidRDefault="008F169A" w:rsidP="006F71C7">
                      <w:pPr>
                        <w:spacing w:before="100" w:beforeAutospacing="1"/>
                        <w:ind w:left="-284" w:right="-226"/>
                        <w:jc w:val="center"/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bookmarkStart w:id="1" w:name="_GoBack"/>
                      <w:r w:rsidRPr="002D27B5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KERÉK</w:t>
                      </w:r>
                      <w:r w:rsidR="00EE50F4" w:rsidRPr="002D27B5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GUMI</w:t>
                      </w:r>
                      <w:r w:rsidRPr="002D27B5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6128B9" w:rsidRPr="002D27B5">
                        <w:rPr>
                          <w:rFonts w:ascii="Arial Unicode MS" w:eastAsia="Arial Unicode MS" w:hAnsi="Arial Unicode MS" w:cs="Arial Unicode MS"/>
                          <w:b/>
                          <w:color w:val="FFFFFF" w:themeColor="background1"/>
                          <w:sz w:val="22"/>
                          <w:szCs w:val="22"/>
                        </w:rPr>
                        <w:t>TÖMÍTŐ HASZNÁLATI UTASÍTÁSA</w:t>
                      </w:r>
                    </w:p>
                    <w:bookmarkEnd w:id="1"/>
                    <w:p w:rsidR="006128B9" w:rsidRDefault="006128B9" w:rsidP="006128B9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3DAA8A6B" wp14:editId="528CFEF1">
                <wp:simplePos x="0" y="0"/>
                <wp:positionH relativeFrom="margin">
                  <wp:posOffset>4609465</wp:posOffset>
                </wp:positionH>
                <wp:positionV relativeFrom="margin">
                  <wp:posOffset>5382895</wp:posOffset>
                </wp:positionV>
                <wp:extent cx="2040890" cy="1267460"/>
                <wp:effectExtent l="0" t="1270" r="0" b="0"/>
                <wp:wrapSquare wrapText="bothSides"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890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6DB" w:rsidRDefault="009B66DB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D252EB" w:rsidRDefault="00FB1480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510C73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kerék 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szélesség (cm-ben)</w:t>
                            </w:r>
                          </w:p>
                          <w:p w:rsidR="0031277D" w:rsidRPr="009B66DB" w:rsidRDefault="00FB1480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510C73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kerék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magasság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(cm-ben)</w:t>
                            </w:r>
                          </w:p>
                          <w:p w:rsidR="00AD356E" w:rsidRPr="009B66DB" w:rsidRDefault="00AD356E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140912" w:rsidRPr="009B66DB" w:rsidRDefault="00140912" w:rsidP="00AD356E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75 Km/h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alatt: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="00AD356E"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0,55</w:t>
                            </w:r>
                            <w:r w:rsidR="00AD356E"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= ml</w:t>
                            </w:r>
                          </w:p>
                          <w:p w:rsidR="00AD356E" w:rsidRPr="009B66DB" w:rsidRDefault="00AD356E" w:rsidP="00AC4B1F">
                            <w:pPr>
                              <w:ind w:right="-51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75 Km/h felett: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W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H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52E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(cm) 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X </w:t>
                            </w:r>
                            <w:r w:rsidRPr="009B66DB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0,3</w:t>
                            </w:r>
                            <w:r w:rsidRPr="009B66D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= ml</w:t>
                            </w:r>
                          </w:p>
                          <w:p w:rsidR="00140912" w:rsidRPr="009B66DB" w:rsidRDefault="00140912" w:rsidP="00FB1480">
                            <w:pPr>
                              <w:ind w:right="-5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C4B1F" w:rsidRPr="009B66DB" w:rsidRDefault="00AC4B1F" w:rsidP="00FB1480">
                            <w:pPr>
                              <w:ind w:right="-52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6DB">
                              <w:rPr>
                                <w:sz w:val="16"/>
                                <w:szCs w:val="16"/>
                              </w:rPr>
                              <w:t>A flakon oldalán beosztás található.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362.95pt;margin-top:423.85pt;width:160.7pt;height:99.8pt;z-index:2516551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tXiQIAABkFAAAOAAAAZHJzL2Uyb0RvYy54bWysVNuO2yAQfa/Uf0C8Z31Z52JrndUm21SV&#10;thdptx9AAMeoGCiQ2Nuq/94Bb9JsL1JV1Q8YmOEwM+cMV9dDJ9GBWye0qnF2kWLEFdVMqF2NPz5s&#10;JguMnCeKEakVr/Ejd/h6+fLFVW8qnutWS8YtAhDlqt7UuPXeVEniaMs74i604QqMjbYd8bC0u4RZ&#10;0gN6J5M8TWdJry0zVlPuHOzejka8jPhNw6l/3zSOeyRrDLH5ONo4bsOYLK9ItbPEtII+hUH+IYqO&#10;CAWXnqBuiSdob8UvUJ2gVjvd+Auqu0Q3jaA85gDZZOlP2dy3xPCYCxTHmVOZ3P+Dpe8OHywSDLi7&#10;xEiRDjh64INHKz2gLAv16Y2rwO3egKMfYB98Y67O3Gn6ySGl1y1RO35jre5bThjEF08mZ0dHHBdA&#10;tv1bzeAesvc6Ag2N7ULxoBwI0IGnxxM3IRYKm3lapIsSTBRsWT6bF7PIXkKq43FjnX/NdYfCpMYW&#10;yI/w5HDnPCQCrkeXcJvTUrCNkDIu7G67lhYdCAhlE7+QOxx55iZVcFY6HBvN4w5ECXcEW4g3Ev+1&#10;zPIiXeXlZDNbzCfFpphOynm6mKRZuSpnaVEWt5tvIcCsqFrBGFd3QvGjCLPi70h+aodRPlGGqK9x&#10;Oc2nI0d/TDKN3++S7ISHnpSiq/Hi5ESqwOwrxSBtUnki5DhPnocfSwY1OP5jVaIOAvWjCPywHaLk&#10;Lo/y2mr2CMKwGmgDiuE9gUmr7ReMeujNGrvPe2I5RvKNAnGVWVGEZo6LYjrPYWHPLdtzC1EUoGrs&#10;MRqnaz8+AHtjxa6Fm0Y5K30DgmxElEpQ7hgVZBIW0H8xp6e3IjT4+Tp6/XjRlt8BAAD//wMAUEsD&#10;BBQABgAIAAAAIQBaLjuK3gAAAA0BAAAPAAAAZHJzL2Rvd25yZXYueG1sTI/BTsMwDIbvSLxDZCQu&#10;iKWMbtlK0wmQQFw39gBu47UVjVM12dq9PdkBsZstf/r9/flmsp040eBbxxqeZgkI4sqZlmsN+++P&#10;xxUIH5ANdo5Jw5k8bIrbmxwz40be0mkXahFD2GeooQmhz6T0VUMW/cz1xPF2cIPFENehlmbAMYbb&#10;Ts6TZCktthw/NNjTe0PVz+5oNRy+xofFeiw/w15t0+Ubtqp0Z63v76bXFxCBpvAPw0U/qkMRnUp3&#10;ZONFp0HNF+uIalilSoG4EEmqnkGUf5MscnndovgFAAD//wMAUEsBAi0AFAAGAAgAAAAhALaDOJL+&#10;AAAA4QEAABMAAAAAAAAAAAAAAAAAAAAAAFtDb250ZW50X1R5cGVzXS54bWxQSwECLQAUAAYACAAA&#10;ACEAOP0h/9YAAACUAQAACwAAAAAAAAAAAAAAAAAvAQAAX3JlbHMvLnJlbHNQSwECLQAUAAYACAAA&#10;ACEAS6zrV4kCAAAZBQAADgAAAAAAAAAAAAAAAAAuAgAAZHJzL2Uyb0RvYy54bWxQSwECLQAUAAYA&#10;CAAAACEAWi47it4AAAANAQAADwAAAAAAAAAAAAAAAADjBAAAZHJzL2Rvd25yZXYueG1sUEsFBgAA&#10;AAAEAAQA8wAAAO4FAAAAAA==&#10;" stroked="f">
                <v:textbox>
                  <w:txbxContent>
                    <w:p w:rsidR="009B66DB" w:rsidRDefault="009B66DB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</w:pPr>
                    </w:p>
                    <w:p w:rsidR="00D252EB" w:rsidRDefault="00FB1480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: </w:t>
                      </w:r>
                      <w:r w:rsidR="00510C73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kerék 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>szélesség (cm-ben)</w:t>
                      </w:r>
                    </w:p>
                    <w:p w:rsidR="0031277D" w:rsidRPr="009B66DB" w:rsidRDefault="00FB1480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: </w:t>
                      </w:r>
                      <w:r w:rsidR="00510C73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kerék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>magasság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(cm-ben)</w:t>
                      </w:r>
                    </w:p>
                    <w:p w:rsidR="00AD356E" w:rsidRPr="009B66DB" w:rsidRDefault="00AD356E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140912" w:rsidRPr="009B66DB" w:rsidRDefault="00140912" w:rsidP="00AD356E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>75 Km/h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alatt: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="00AD356E"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0,55</w:t>
                      </w:r>
                      <w:r w:rsidR="00AD356E"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= ml</w:t>
                      </w:r>
                    </w:p>
                    <w:p w:rsidR="00AD356E" w:rsidRPr="009B66DB" w:rsidRDefault="00AD356E" w:rsidP="00AC4B1F">
                      <w:pPr>
                        <w:ind w:right="-51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75 Km/h felett: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W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H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D252E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(cm) 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X </w:t>
                      </w:r>
                      <w:r w:rsidRPr="009B66DB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0,3</w:t>
                      </w:r>
                      <w:r w:rsidRPr="009B66D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= ml</w:t>
                      </w:r>
                    </w:p>
                    <w:p w:rsidR="00140912" w:rsidRPr="009B66DB" w:rsidRDefault="00140912" w:rsidP="00FB1480">
                      <w:pPr>
                        <w:ind w:right="-52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AC4B1F" w:rsidRPr="009B66DB" w:rsidRDefault="00AC4B1F" w:rsidP="00FB1480">
                      <w:pPr>
                        <w:ind w:right="-52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6DB">
                        <w:rPr>
                          <w:sz w:val="16"/>
                          <w:szCs w:val="16"/>
                        </w:rPr>
                        <w:t>A flakon oldalán beosztás található.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E3AA4">
        <w:rPr>
          <w:rFonts w:ascii="Arial Unicode MS" w:eastAsia="Arial Unicode MS" w:hAnsi="Arial Unicode MS" w:cs="Arial Unicode M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061D35C0" wp14:editId="29A3C431">
                <wp:simplePos x="0" y="0"/>
                <wp:positionH relativeFrom="margin">
                  <wp:posOffset>3914140</wp:posOffset>
                </wp:positionH>
                <wp:positionV relativeFrom="margin">
                  <wp:posOffset>1859915</wp:posOffset>
                </wp:positionV>
                <wp:extent cx="2655570" cy="2675890"/>
                <wp:effectExtent l="0" t="2540" r="2540" b="0"/>
                <wp:wrapSquare wrapText="bothSides"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267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7EC5" w:rsidRPr="001B0922" w:rsidRDefault="006A7EC5" w:rsidP="006A7EC5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b/>
                                <w:sz w:val="16"/>
                                <w:szCs w:val="16"/>
                              </w:rPr>
                              <w:t>Belső nélküli kerekek</w:t>
                            </w:r>
                            <w:r w:rsidR="00206C38" w:rsidRPr="001B0922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W w:w="403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55"/>
                              <w:gridCol w:w="850"/>
                              <w:gridCol w:w="1134"/>
                            </w:tblGrid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Felhasználási terület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711186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="006A7EC5" w:rsidRPr="001B0922"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ml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kerékpár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89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motorkerékpár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473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személygépkocsi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473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teherautó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592</w:t>
                                  </w:r>
                                </w:p>
                              </w:tc>
                            </w:tr>
                            <w:tr w:rsidR="000A099C" w:rsidRPr="001B0922" w:rsidTr="000A099C">
                              <w:tc>
                                <w:tcPr>
                                  <w:tcW w:w="2055" w:type="dxa"/>
                                </w:tcPr>
                                <w:p w:rsidR="006A7EC5" w:rsidRPr="001B0922" w:rsidRDefault="006A7EC5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terepjáró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24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6A7EC5" w:rsidRPr="001B0922" w:rsidRDefault="006A7EC5" w:rsidP="000A099C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710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A099C" w:rsidRPr="001B092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946</w:t>
                                  </w:r>
                                </w:p>
                              </w:tc>
                            </w:tr>
                          </w:tbl>
                          <w:p w:rsidR="00CE6110" w:rsidRPr="001B0922" w:rsidRDefault="00CE6110" w:rsidP="001F7819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ind w:right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b/>
                                <w:sz w:val="16"/>
                                <w:szCs w:val="16"/>
                              </w:rPr>
                              <w:t>Belsővel rendelkező kerekek</w:t>
                            </w:r>
                            <w:r w:rsidR="00206C38" w:rsidRPr="001B0922">
                              <w:rPr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53"/>
                              <w:gridCol w:w="850"/>
                              <w:gridCol w:w="1130"/>
                            </w:tblGrid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Felhasználási terület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711186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="001F7819" w:rsidRPr="001B0922">
                                    <w:rPr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ml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kerékpár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118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terepkerékpár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talicska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  <w:tr w:rsidR="001F7819" w:rsidRPr="001B0922" w:rsidTr="001F7819">
                              <w:tc>
                                <w:tcPr>
                                  <w:tcW w:w="2055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robogó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1F7819" w:rsidRPr="001B0922" w:rsidRDefault="001F7819" w:rsidP="001F7819">
                                  <w:pPr>
                                    <w:pStyle w:val="Norm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B0922">
                                    <w:rPr>
                                      <w:sz w:val="16"/>
                                      <w:szCs w:val="16"/>
                                    </w:rPr>
                                    <w:t>237</w:t>
                                  </w:r>
                                </w:p>
                              </w:tc>
                            </w:tr>
                          </w:tbl>
                          <w:p w:rsidR="006A7EC5" w:rsidRDefault="006A7E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1" type="#_x0000_t202" style="position:absolute;margin-left:308.2pt;margin-top:146.45pt;width:209.1pt;height:210.7pt;z-index:251656190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fCZhgIAABgFAAAOAAAAZHJzL2Uyb0RvYy54bWysVNuO2yAQfa/Uf0C8Z32RncTWOqu9NFWl&#10;7UXa7QcQwDEqBgok9rbqv3fASZpuW6mq6gcMzHCYmXOGy6uxl2jPrRNaNTi7SDHiimom1LbBHx/X&#10;syVGzhPFiNSKN/iJO3y1evnicjA1z3WnJeMWAYhy9WAa3Hlv6iRxtOM9cRfacAXGVtueeFjabcIs&#10;GQC9l0mepvNk0JYZqyl3DnbvJiNeRfy25dS/b1vHPZINhth8HG0cN2FMVpek3lpiOkEPYZB/iKIn&#10;QsGlJ6g74gnaWfELVC+o1U63/oLqPtFtKyiPOUA2Wfosm4eOGB5zgeI4cyqT+3+w9N3+g0WCAXc5&#10;Ror0wNEjHz260SOqQnkG42rwejDg50fYBteYqjP3mn5ySOnbjqgtv7ZWDx0nDMLLwsnk7OiE4wLI&#10;ZnirGVxDdl5HoLG1fagdVAMBOtD0dKImhEJhM5+XZbkAEwVbPl+UyyqSl5D6eNxY519z3aMwabAF&#10;7iM82d87H8Ih9dEl3Oa0FGwtpIwLu93cSov2BHSyjl/M4JmbVMFZ6XBsQpx2IEq4I9hCvJH3r1WW&#10;F+lNXs3W8+ViVqyLclYt0uUszaqbap4WVXG3/hYCzIq6E4xxdS8UP2owK/6O40M3TOqJKkRDg6sy&#10;LyeO/phkGr/fJdkLDy0pRd/g5cmJ1IHZV4pB2qT2RMhpnvwcfqwy1OD4j1WJOgjUTyLw42aMiiuP&#10;8tpo9gTCsBpoA4rhOYFJp+0XjAZozQa7zztiOUbyjQJxVVlRhF6Oi6Jc5LCw55bNuYUoClAN9hhN&#10;01s/9f/OWLHt4KZJzkpfgyBbEaUSlDtFdZAxtF/M6fBUhP4+X0evHw/a6jsAAAD//wMAUEsDBBQA&#10;BgAIAAAAIQC32kE74AAAAAwBAAAPAAAAZHJzL2Rvd25yZXYueG1sTI/LboMwEEX3lfoP1lTqrjEQ&#10;RBKKiapKqJVY5fEBBg8PgccIO4T+fZ1Vuxzdo3vPZMdVj2zB2faGBISbABhSbVRPrYDrpXjbA7NO&#10;kpKjIRTwgxaO+fNTJlNl7nTC5exa5kvIplJA59yUcm7rDrW0GzMh+awxs5bOn3PL1SzvvlyPPAqC&#10;hGvZk1/o5ISfHdbD+aYFfJd10USlbhY3hHooT9VX0eyEeH1ZP96BOVzdHwwPfa8OuXeqzI2UZaOA&#10;JExijwqIDtEB2IMItnECrBKwC+Mt8Dzj/5/IfwEAAP//AwBQSwECLQAUAAYACAAAACEAtoM4kv4A&#10;AADhAQAAEwAAAAAAAAAAAAAAAAAAAAAAW0NvbnRlbnRfVHlwZXNdLnhtbFBLAQItABQABgAIAAAA&#10;IQA4/SH/1gAAAJQBAAALAAAAAAAAAAAAAAAAAC8BAABfcmVscy8ucmVsc1BLAQItABQABgAIAAAA&#10;IQA0OfCZhgIAABgFAAAOAAAAAAAAAAAAAAAAAC4CAABkcnMvZTJvRG9jLnhtbFBLAQItABQABgAI&#10;AAAAIQC32kE74AAAAAwBAAAPAAAAAAAAAAAAAAAAAOAEAABkcnMvZG93bnJldi54bWxQSwUGAAAA&#10;AAQABADzAAAA7QUAAAAA&#10;" stroked="f">
                <v:textbox>
                  <w:txbxContent>
                    <w:p w:rsidR="006A7EC5" w:rsidRPr="001B0922" w:rsidRDefault="006A7EC5" w:rsidP="006A7EC5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b/>
                          <w:sz w:val="16"/>
                          <w:szCs w:val="16"/>
                        </w:rPr>
                      </w:pPr>
                      <w:r w:rsidRPr="001B0922">
                        <w:rPr>
                          <w:b/>
                          <w:sz w:val="16"/>
                          <w:szCs w:val="16"/>
                        </w:rPr>
                        <w:t>Belső nélküli kerekek</w:t>
                      </w:r>
                      <w:r w:rsidR="00206C38" w:rsidRPr="001B0922">
                        <w:rPr>
                          <w:b/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W w:w="403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55"/>
                        <w:gridCol w:w="850"/>
                        <w:gridCol w:w="1134"/>
                      </w:tblGrid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Felhasználási terület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711186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 w:rsidR="006A7EC5" w:rsidRPr="001B0922"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ml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kerékpár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89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motorkerékpár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473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személygépkocsi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473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teherautó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592</w:t>
                            </w:r>
                          </w:p>
                        </w:tc>
                      </w:tr>
                      <w:tr w:rsidR="000A099C" w:rsidRPr="001B0922" w:rsidTr="000A099C">
                        <w:tc>
                          <w:tcPr>
                            <w:tcW w:w="2055" w:type="dxa"/>
                          </w:tcPr>
                          <w:p w:rsidR="006A7EC5" w:rsidRPr="001B0922" w:rsidRDefault="006A7EC5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terepjáró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6A7EC5" w:rsidRPr="001B0922" w:rsidRDefault="006A7EC5" w:rsidP="000A099C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710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0A099C" w:rsidRPr="001B092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sz w:val="16"/>
                                <w:szCs w:val="16"/>
                              </w:rPr>
                              <w:t>946</w:t>
                            </w:r>
                          </w:p>
                        </w:tc>
                      </w:tr>
                    </w:tbl>
                    <w:p w:rsidR="00CE6110" w:rsidRPr="001B0922" w:rsidRDefault="00CE6110" w:rsidP="001F7819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sz w:val="16"/>
                          <w:szCs w:val="16"/>
                        </w:rPr>
                      </w:pPr>
                    </w:p>
                    <w:p w:rsidR="001F7819" w:rsidRPr="001B0922" w:rsidRDefault="001F7819" w:rsidP="001F7819">
                      <w:pPr>
                        <w:pStyle w:val="NormlWeb"/>
                        <w:spacing w:before="0" w:beforeAutospacing="0" w:after="0" w:afterAutospacing="0"/>
                        <w:ind w:right="120"/>
                        <w:rPr>
                          <w:b/>
                          <w:sz w:val="16"/>
                          <w:szCs w:val="16"/>
                        </w:rPr>
                      </w:pPr>
                      <w:r w:rsidRPr="001B0922">
                        <w:rPr>
                          <w:b/>
                          <w:sz w:val="16"/>
                          <w:szCs w:val="16"/>
                        </w:rPr>
                        <w:t>Belsővel rendelkező kerekek</w:t>
                      </w:r>
                      <w:r w:rsidR="00206C38" w:rsidRPr="001B0922">
                        <w:rPr>
                          <w:b/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53"/>
                        <w:gridCol w:w="850"/>
                        <w:gridCol w:w="1130"/>
                      </w:tblGrid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Felhasználási terület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711186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o</w:t>
                            </w:r>
                            <w:r w:rsidR="001F7819" w:rsidRPr="001B0922">
                              <w:rPr>
                                <w:sz w:val="16"/>
                                <w:szCs w:val="16"/>
                              </w:rPr>
                              <w:t>z</w:t>
                            </w:r>
                            <w:proofErr w:type="spellEnd"/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ml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kerékpár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118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terepkerékpár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talicska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  <w:tr w:rsidR="001F7819" w:rsidRPr="001B0922" w:rsidTr="001F7819">
                        <w:tc>
                          <w:tcPr>
                            <w:tcW w:w="2055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robogó</w:t>
                            </w:r>
                          </w:p>
                        </w:tc>
                        <w:tc>
                          <w:tcPr>
                            <w:tcW w:w="85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1F7819" w:rsidRPr="001B0922" w:rsidRDefault="001F7819" w:rsidP="001F7819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sz w:val="16"/>
                                <w:szCs w:val="16"/>
                              </w:rPr>
                              <w:t>237</w:t>
                            </w:r>
                          </w:p>
                        </w:tc>
                      </w:tr>
                    </w:tbl>
                    <w:p w:rsidR="006A7EC5" w:rsidRDefault="006A7EC5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94430">
        <w:rPr>
          <w:noProof/>
        </w:rPr>
        <w:drawing>
          <wp:anchor distT="0" distB="0" distL="114300" distR="114300" simplePos="0" relativeHeight="251661312" behindDoc="0" locked="0" layoutInCell="1" allowOverlap="1" wp14:anchorId="0AAA638C" wp14:editId="45B999DF">
            <wp:simplePos x="0" y="0"/>
            <wp:positionH relativeFrom="margin">
              <wp:align>left</wp:align>
            </wp:positionH>
            <wp:positionV relativeFrom="margin">
              <wp:posOffset>1002030</wp:posOffset>
            </wp:positionV>
            <wp:extent cx="3790950" cy="767080"/>
            <wp:effectExtent l="38100" t="0" r="19050" b="204470"/>
            <wp:wrapSquare wrapText="bothSides"/>
            <wp:docPr id="2" name="Kép 1" descr="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7670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CE3AA4">
        <w:rPr>
          <w:rFonts w:ascii="Arial Unicode MS" w:eastAsia="Arial Unicode MS" w:hAnsi="Arial Unicode MS" w:cs="Arial Unicode MS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7C50D9B3" wp14:editId="44BC9220">
                <wp:simplePos x="0" y="0"/>
                <wp:positionH relativeFrom="margin">
                  <wp:posOffset>3895725</wp:posOffset>
                </wp:positionH>
                <wp:positionV relativeFrom="margin">
                  <wp:posOffset>960755</wp:posOffset>
                </wp:positionV>
                <wp:extent cx="2673985" cy="897890"/>
                <wp:effectExtent l="9525" t="8255" r="78740" b="84455"/>
                <wp:wrapSquare wrapText="bothSides"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897890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B663C" w:rsidRPr="00BB77C8" w:rsidRDefault="009B663C" w:rsidP="006F71C7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left="-284" w:right="-259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B77C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MENNYI TÖMÍTŐ SZÜKSÉGES KEREKENKÉNT?</w:t>
                            </w:r>
                          </w:p>
                          <w:p w:rsidR="009B663C" w:rsidRDefault="009B663C" w:rsidP="009B663C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margin-left:306.75pt;margin-top:75.65pt;width:210.55pt;height:70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EBeqgIAAIUFAAAOAAAAZHJzL2Uyb0RvYy54bWysVE1v1DAQvSPxHyzfaTbZ7lfUbFVtKUIq&#10;UFEQZ6/tJAbHDraz2fbXM56k210KF0QOkcceP7/3ZuyLy32jyU46r6wpaHo2oUQaboUyVUG/frl5&#10;s6TEB2YE09bIgj5ITy/Xr19d9G0uM1tbLaQjAGJ83rcFrUNo8yTxvJYN82e2lQYWS+saFiB0VSIc&#10;6wG90Uk2mcyT3jrROsul9zB7PSzSNeKXpeThU1l6GYguKHAL+Hf438Z/sr5geeVYWys+0mD/wKJh&#10;ysChB6hrFhjpnHoB1SjurLdlOOO2SWxZKi5RA6hJJ7+pua9ZK1ELmOPbg03+/8Hyj7s7R5SA2qWU&#10;GNZAja66YPFosoz+9K3PIe2+vXNRoW9vLf/hibGbmplKXjln+1oyAazSmJ+cbIiBh61k23+wAtAZ&#10;oKNV+9I1ERBMIHusyMOhInIfCIfJbL6YrpYzSjisLVeL5QpLlrD8aXfrfHgnbUPioKDOdkZ8hrLj&#10;EWx36wOWRYzamPhOSdloKPKOaZJOpqtzJM3yMRmwnzBRrtVK3CitMXDVdqMdga0Fnd5srs+zcbM/&#10;TtOG9AVdzbIZsjhZw86WBxDGuTQhxTzdNWDRAJ5O4hfBWQ7z0MTD/JP8Awz4DTU5Ph0twI2xKm+N&#10;wHFgSg9jyNcm4kq8H6NDtgvS3deiJ0JFI9PJYjGfUojgtmSLgQ5huoJrzoOjxNnwTYUaGyXWDf2J&#10;1/ZZ3LZ6KWwx+7suqIFuazYojXl/VnugitqPVGDnxWYbmjbst3ts7Vn0MTbi1ooHaEWgjv0G7xYM&#10;auseKenhDSio/9kxJynR7w20c5Yt58CBhJPInUTbk4gZDnAFDZQMw00YHpuudaqqo69olLHxkpUq&#10;ADFkPTAbA7jrKG18l+Jjchxj1vPruf4FAAD//wMAUEsDBBQABgAIAAAAIQDQ2GJj4gAAAAwBAAAP&#10;AAAAZHJzL2Rvd25yZXYueG1sTI8xT8MwEIV3JP6DdUhs1E5CQglxKkAgdShDSpZubnxNIuJziN02&#10;/HvcCcbT+/Ted8VqNgM74eR6SxKihQCG1FjdUyuh/ny/WwJzXpFWgyWU8IMOVuX1VaFybc9U4Wnr&#10;WxZKyOVKQuf9mHPumg6Ncgs7IoXsYCejfDinlutJnUO5GXgsRMaN6iksdGrE1w6br+3RSNhU5mWd&#10;7uq3w7cYXfXR1+shFVLe3szPT8A8zv4Phot+UIcyOO3tkbRjg4QsStKAhiCNEmAXQiT3GbC9hPgx&#10;fgBeFvz/E+UvAAAA//8DAFBLAQItABQABgAIAAAAIQC2gziS/gAAAOEBAAATAAAAAAAAAAAAAAAA&#10;AAAAAABbQ29udGVudF9UeXBlc10ueG1sUEsBAi0AFAAGAAgAAAAhADj9If/WAAAAlAEAAAsAAAAA&#10;AAAAAAAAAAAALwEAAF9yZWxzLy5yZWxzUEsBAi0AFAAGAAgAAAAhAHwsQF6qAgAAhQUAAA4AAAAA&#10;AAAAAAAAAAAALgIAAGRycy9lMm9Eb2MueG1sUEsBAi0AFAAGAAgAAAAhANDYYmPiAAAADAEAAA8A&#10;AAAAAAAAAAAAAAAABAUAAGRycy9kb3ducmV2LnhtbFBLBQYAAAAABAAEAPMAAAAT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9B663C" w:rsidRPr="00BB77C8" w:rsidRDefault="009B663C" w:rsidP="006F71C7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left="-284" w:right="-259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BB77C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MENNYI TÖMÍTŐ SZÜKSÉGES KEREKENKÉNT?</w:t>
                      </w:r>
                    </w:p>
                    <w:p w:rsidR="009B663C" w:rsidRDefault="009B663C" w:rsidP="009B663C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1E6A1D">
        <w:rPr>
          <w:noProof/>
        </w:rPr>
        <w:drawing>
          <wp:anchor distT="0" distB="0" distL="114300" distR="114300" simplePos="0" relativeHeight="251658240" behindDoc="0" locked="0" layoutInCell="1" allowOverlap="1" wp14:anchorId="113EB742" wp14:editId="2E092C7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08405" cy="699135"/>
            <wp:effectExtent l="38100" t="0" r="10795" b="196215"/>
            <wp:wrapSquare wrapText="bothSides"/>
            <wp:docPr id="1" name="Kép 0" descr="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6991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CE3AA4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30FB30F0" wp14:editId="2F913603">
                <wp:simplePos x="0" y="0"/>
                <wp:positionH relativeFrom="margin">
                  <wp:posOffset>15240</wp:posOffset>
                </wp:positionH>
                <wp:positionV relativeFrom="margin">
                  <wp:posOffset>1819275</wp:posOffset>
                </wp:positionV>
                <wp:extent cx="3818890" cy="3481070"/>
                <wp:effectExtent l="0" t="0" r="4445" b="0"/>
                <wp:wrapSquare wrapText="bothSides"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8890" cy="348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0922" w:rsidRDefault="001B0922" w:rsidP="00C0509A">
                            <w:pPr>
                              <w:ind w:left="284" w:right="-82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1B0922" w:rsidRDefault="001B0922" w:rsidP="00C0509A">
                            <w:pPr>
                              <w:ind w:left="284" w:right="-82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C0509A" w:rsidP="00C0509A">
                            <w:pPr>
                              <w:ind w:left="284" w:right="-82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Felhasználás előtt rázza fel!</w:t>
                            </w:r>
                            <w:r w:rsidR="00B8456D"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0509A" w:rsidRPr="001B0922" w:rsidRDefault="00C0509A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0509A" w:rsidRPr="001B0922" w:rsidRDefault="00C0509A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FC274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szelep</w:t>
                            </w:r>
                            <w:r w:rsidR="002F713E"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sapka egy szeleptű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eltá</w:t>
                            </w:r>
                            <w:r w:rsidR="00FC274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volító eszköz. T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ávolítsa el vele a szeleptűt a szelepszár belsejéből.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F6B76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A pumpafej</w:t>
                            </w:r>
                            <w:r w:rsidR="002B6D3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et csavarja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el balra még az fel nem emelkedik. </w:t>
                            </w:r>
                            <w:r w:rsidR="00CD5FC4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Csatlakoztassa a töltőcsövet a szelepszárhoz. Pumpál</w:t>
                            </w:r>
                            <w:r w:rsidR="00B8456D"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ja ki a megfelelő mennyiségű tömítőt.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F70C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Egy pumpálás 30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ml</w:t>
                            </w:r>
                            <w:r w:rsidR="0071118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(1 </w:t>
                            </w:r>
                            <w:proofErr w:type="spellStart"/>
                            <w:r w:rsidR="00711186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oz</w:t>
                            </w:r>
                            <w:proofErr w:type="spellEnd"/>
                            <w:r w:rsidR="007F70C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).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Cs</w:t>
                            </w:r>
                            <w:r w:rsidR="008C033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avarja vissza a szeleptűt a kerék </w:t>
                            </w:r>
                            <w:r w:rsidR="00B14ABF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szelepszárába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Fújja fel a kereket a kerék oldalán található ajánlott nyomás eléréséig. Forgassa meg a kereket, hogy eloszlassa a tömítőt a lyukba, ha javításra használja.</w:t>
                            </w:r>
                          </w:p>
                          <w:p w:rsidR="00B8456D" w:rsidRPr="001B0922" w:rsidRDefault="00B8456D" w:rsidP="00C0509A">
                            <w:pPr>
                              <w:ind w:left="284" w:right="-82" w:hanging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8456D" w:rsidRPr="001B0922" w:rsidRDefault="00B8456D" w:rsidP="00C0509A">
                            <w:pPr>
                              <w:pStyle w:val="NormlWeb"/>
                              <w:spacing w:before="0" w:beforeAutospacing="0" w:after="0" w:afterAutospacing="0"/>
                              <w:ind w:left="284" w:right="-82"/>
                              <w:rPr>
                                <w:sz w:val="16"/>
                                <w:szCs w:val="16"/>
                              </w:rPr>
                            </w:pPr>
                            <w:r w:rsidRPr="001B0922">
                              <w:rPr>
                                <w:rFonts w:ascii="Calibri" w:hAnsi="Calibri"/>
                                <w:b/>
                                <w:sz w:val="16"/>
                                <w:szCs w:val="16"/>
                              </w:rPr>
                              <w:t>Megjegyzés</w:t>
                            </w:r>
                            <w:r w:rsidRPr="001B0922">
                              <w:rPr>
                                <w:rFonts w:ascii="Calibri" w:hAnsi="Calibri" w:hint="eastAsia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Ha a kerék leereszt a tömítő használata után, vizsgálja meg a kereket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és bizonyosodjon meg róla, hogy nincsen rajta 6 mm-nél nagyobb lyuk belső nélküli kerék esetén, illetve 3 mm-nél nagyobb lyuk belsővel rendelkező kerék esetén.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Távolítson el minden lyukat okozó tárgyat, majd fújja fel újra, és azonnal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forgassa meg a kereket</w:t>
                            </w:r>
                            <w:r w:rsidRPr="001B0922">
                              <w:rPr>
                                <w:rFonts w:ascii="Calibri" w:hAnsi="Calibri" w:hint="eastAsia"/>
                                <w:sz w:val="16"/>
                                <w:szCs w:val="16"/>
                              </w:rPr>
                              <w:t xml:space="preserve">, hogy </w:t>
                            </w:r>
                            <w:r w:rsidRPr="001B092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eloszlassa a tömítőt a lyukas területen.</w:t>
                            </w:r>
                          </w:p>
                          <w:p w:rsidR="00B8456D" w:rsidRDefault="00B845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1.2pt;margin-top:143.25pt;width:300.7pt;height:274.1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YPyhgIAABgFAAAOAAAAZHJzL2Uyb0RvYy54bWysVNuO2yAQfa/Uf0C8J7azTmJb66z20lSV&#10;thdptx9AAMeoGCiQ2Nuq/94BJ2m6baWqqh8wMMNhZs4ZLq+GTqI9t05oVeNsmmLEFdVMqG2NPz6u&#10;JwVGzhPFiNSK1/iJO3y1evnisjcVn+lWS8YtAhDlqt7UuPXeVEniaMs74qbacAXGRtuOeFjabcIs&#10;6QG9k8ksTRdJry0zVlPuHOzejUa8ivhNw6l/3zSOeyRrDLH5ONo4bsKYrC5JtbXEtIIewiD/EEVH&#10;hIJLT1B3xBO0s+IXqE5Qq51u/JTqLtFNIyiPOUA2Wfosm4eWGB5zgeI4cyqT+3+w9N3+g0WCAXdQ&#10;HkU64OiRDx7d6AHNQ3l64yrwejDg5wfYBteYqjP3mn5ySOnblqgtv7ZW9y0nDMLLwsnk7OiI4wLI&#10;pn+rGVxDdl5HoKGxXagdVAMBOsTxdKImhEJh86LIiqIEEwXbRV5k6TKSl5DqeNxY519z3aEwqbEF&#10;7iM82d87H8Ih1dEl3Oa0FGwtpIwLu93cSov2BHSyjl/M4JmbVMFZ6XBsRBx3IEq4I9hCvJH3r2U2&#10;y9ObWTlZL4rlJF/n80m5TItJmpU35SLNy/xu/S0EmOVVKxjj6l4oftRglv8dx4duGNUTVYj6Gpfz&#10;2Xzk6I9JpvH7XZKd8NCSUnQ1Lk5OpArMvlIM0iaVJ0KO8+Tn8GOVoQbHf6xK1EGgfhSBHzZDVNzy&#10;KK+NZk8gDKuBNqAYnhOYtNp+waiH1qyx+7wjlmMk3ygQV5nlObj5uMjnyxks7Lllc24higJUjT1G&#10;4/TWj/2/M1ZsW7hplLPS1yDIRkSpBOWOUR1kDO0Xczo8FaG/z9fR68eDtvoOAAD//wMAUEsDBBQA&#10;BgAIAAAAIQBQas0d3wAAAAkBAAAPAAAAZHJzL2Rvd25yZXYueG1sTI/BTsMwEETvSPyDtUhcEHVo&#10;0ySkcSpAAnFt6QdsYjeJGq+j2G3Sv2c50dNqNKPZN8V2tr24mNF3jhS8LCIQhmqnO2oUHH4+nzMQ&#10;PiBp7B0ZBVfjYVve3xWYazfRzlz2oRFcQj5HBW0IQy6lr1tj0S/cYIi9oxstBpZjI/WIE5fbXi6j&#10;KJEWO+IPLQ7mozX1aX+2Co7f09P6daq+wiHdxck7dmnlrko9PsxvGxDBzOE/DH/4jA4lM1XuTNqL&#10;XsEy5iCfLFmDYD+JVjylUpCt4hRkWcjbBeUvAAAA//8DAFBLAQItABQABgAIAAAAIQC2gziS/gAA&#10;AOEBAAATAAAAAAAAAAAAAAAAAAAAAABbQ29udGVudF9UeXBlc10ueG1sUEsBAi0AFAAGAAgAAAAh&#10;ADj9If/WAAAAlAEAAAsAAAAAAAAAAAAAAAAALwEAAF9yZWxzLy5yZWxzUEsBAi0AFAAGAAgAAAAh&#10;AGjZg/KGAgAAGAUAAA4AAAAAAAAAAAAAAAAALgIAAGRycy9lMm9Eb2MueG1sUEsBAi0AFAAGAAgA&#10;AAAhAFBqzR3fAAAACQEAAA8AAAAAAAAAAAAAAAAA4AQAAGRycy9kb3ducmV2LnhtbFBLBQYAAAAA&#10;BAAEAPMAAADsBQAAAAA=&#10;" stroked="f">
                <v:textbox>
                  <w:txbxContent>
                    <w:p w:rsidR="001B0922" w:rsidRDefault="001B0922" w:rsidP="00C0509A">
                      <w:pPr>
                        <w:ind w:left="284" w:right="-82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1B0922" w:rsidRDefault="001B0922" w:rsidP="00C0509A">
                      <w:pPr>
                        <w:ind w:left="284" w:right="-82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</w:p>
                    <w:p w:rsidR="00B8456D" w:rsidRPr="001B0922" w:rsidRDefault="00C0509A" w:rsidP="00C0509A">
                      <w:pPr>
                        <w:ind w:left="284" w:right="-82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Felhasználás előtt rázza fel!</w:t>
                      </w:r>
                      <w:r w:rsidR="00B8456D"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  <w:p w:rsidR="00C0509A" w:rsidRPr="001B0922" w:rsidRDefault="00C0509A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C0509A" w:rsidRPr="001B0922" w:rsidRDefault="00C0509A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A </w:t>
                      </w:r>
                      <w:r w:rsidR="00FC274A">
                        <w:rPr>
                          <w:rFonts w:ascii="Calibri" w:hAnsi="Calibri"/>
                          <w:sz w:val="16"/>
                          <w:szCs w:val="16"/>
                        </w:rPr>
                        <w:t>szelep</w:t>
                      </w:r>
                      <w:r w:rsidR="002F713E"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sapka egy szeleptű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eltá</w:t>
                      </w:r>
                      <w:r w:rsidR="00FC274A">
                        <w:rPr>
                          <w:rFonts w:ascii="Calibri" w:hAnsi="Calibri"/>
                          <w:sz w:val="16"/>
                          <w:szCs w:val="16"/>
                        </w:rPr>
                        <w:t>volító eszköz. T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ávolítsa el vele a szeleptűt a szelepszár belsejéből.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F6B76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>A pumpafej</w:t>
                      </w:r>
                      <w:r w:rsidR="002B6D3A">
                        <w:rPr>
                          <w:rFonts w:ascii="Calibri" w:hAnsi="Calibri"/>
                          <w:sz w:val="16"/>
                          <w:szCs w:val="16"/>
                        </w:rPr>
                        <w:t>et csavarja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el balra még az fel nem emelkedik. </w:t>
                      </w:r>
                      <w:r w:rsidR="00CD5FC4">
                        <w:rPr>
                          <w:rFonts w:ascii="Calibri" w:hAnsi="Calibri"/>
                          <w:sz w:val="16"/>
                          <w:szCs w:val="16"/>
                        </w:rPr>
                        <w:t>Csatlakoztassa a töltőcsövet a szelepszárhoz. Pumpál</w:t>
                      </w:r>
                      <w:r w:rsidR="00B8456D"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ja ki a megfelelő mennyiségű tömítőt.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  <w:r w:rsidR="007F70CA">
                        <w:rPr>
                          <w:rFonts w:ascii="Calibri" w:hAnsi="Calibri"/>
                          <w:sz w:val="16"/>
                          <w:szCs w:val="16"/>
                        </w:rPr>
                        <w:t>Egy pumpálás 30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ml</w:t>
                      </w:r>
                      <w:r w:rsidR="00711186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(1 </w:t>
                      </w:r>
                      <w:proofErr w:type="spellStart"/>
                      <w:r w:rsidR="00711186">
                        <w:rPr>
                          <w:rFonts w:ascii="Calibri" w:hAnsi="Calibri"/>
                          <w:sz w:val="16"/>
                          <w:szCs w:val="16"/>
                        </w:rPr>
                        <w:t>oz</w:t>
                      </w:r>
                      <w:proofErr w:type="spellEnd"/>
                      <w:r w:rsidR="007F70CA">
                        <w:rPr>
                          <w:rFonts w:ascii="Calibri" w:hAnsi="Calibri"/>
                          <w:sz w:val="16"/>
                          <w:szCs w:val="16"/>
                        </w:rPr>
                        <w:t>).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Cs</w:t>
                      </w:r>
                      <w:r w:rsidR="008C033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avarja vissza a szeleptűt a kerék </w:t>
                      </w:r>
                      <w:r w:rsidR="00B14ABF">
                        <w:rPr>
                          <w:rFonts w:ascii="Calibri" w:hAnsi="Calibri"/>
                          <w:sz w:val="16"/>
                          <w:szCs w:val="16"/>
                        </w:rPr>
                        <w:t>szelepszárába</w:t>
                      </w:r>
                      <w:bookmarkStart w:id="1" w:name="_GoBack"/>
                      <w:bookmarkEnd w:id="1"/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Fújja fel a kereket a kerék oldalán található ajánlott nyomás eléréséig. Forgassa meg a kereket, hogy eloszlassa a tömítőt a lyukba, ha javításra használja.</w:t>
                      </w:r>
                    </w:p>
                    <w:p w:rsidR="00B8456D" w:rsidRPr="001B0922" w:rsidRDefault="00B8456D" w:rsidP="00C0509A">
                      <w:pPr>
                        <w:ind w:left="284" w:right="-82" w:hanging="284"/>
                        <w:rPr>
                          <w:sz w:val="16"/>
                          <w:szCs w:val="16"/>
                        </w:rPr>
                      </w:pPr>
                    </w:p>
                    <w:p w:rsidR="00B8456D" w:rsidRPr="001B0922" w:rsidRDefault="00B8456D" w:rsidP="00C0509A">
                      <w:pPr>
                        <w:pStyle w:val="NormlWeb"/>
                        <w:spacing w:before="0" w:beforeAutospacing="0" w:after="0" w:afterAutospacing="0"/>
                        <w:ind w:left="284" w:right="-82"/>
                        <w:rPr>
                          <w:sz w:val="16"/>
                          <w:szCs w:val="16"/>
                        </w:rPr>
                      </w:pPr>
                      <w:r w:rsidRPr="001B0922">
                        <w:rPr>
                          <w:rFonts w:ascii="Calibri" w:hAnsi="Calibri"/>
                          <w:b/>
                          <w:sz w:val="16"/>
                          <w:szCs w:val="16"/>
                        </w:rPr>
                        <w:t>Megjegyzés</w:t>
                      </w:r>
                      <w:r w:rsidRPr="001B0922">
                        <w:rPr>
                          <w:rFonts w:ascii="Calibri" w:hAnsi="Calibri" w:hint="eastAsia"/>
                          <w:b/>
                          <w:sz w:val="16"/>
                          <w:szCs w:val="16"/>
                        </w:rPr>
                        <w:t>: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Ha a kerék leereszt a tömítő használata után, vizsgálja meg a kereket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és bizonyosodjon meg róla, hogy nincsen rajta 6 mm-nél nagyobb lyuk belső nélküli kerék esetén, illetve 3 mm-nél nagyobb lyuk belsővel rendelkező kerék esetén.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Távolítson el minden lyukat okozó tárgyat, majd fújja fel újra, és azonnal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forgassa meg a kereket</w:t>
                      </w:r>
                      <w:r w:rsidRPr="001B0922">
                        <w:rPr>
                          <w:rFonts w:ascii="Calibri" w:hAnsi="Calibri" w:hint="eastAsia"/>
                          <w:sz w:val="16"/>
                          <w:szCs w:val="16"/>
                        </w:rPr>
                        <w:t xml:space="preserve">, hogy </w:t>
                      </w:r>
                      <w:r w:rsidRPr="001B0922">
                        <w:rPr>
                          <w:rFonts w:ascii="Calibri" w:hAnsi="Calibri"/>
                          <w:sz w:val="16"/>
                          <w:szCs w:val="16"/>
                        </w:rPr>
                        <w:t>eloszlassa a tömítőt a lyukas területen.</w:t>
                      </w:r>
                    </w:p>
                    <w:p w:rsidR="00B8456D" w:rsidRDefault="00B8456D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70D1EE39" wp14:editId="40ACF871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673985" cy="2720975"/>
                <wp:effectExtent l="5080" t="9525" r="83185" b="79375"/>
                <wp:wrapSquare wrapText="bothSides"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272097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0614E" w:rsidRPr="000C2D45" w:rsidRDefault="00464A7A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FIGYELMEZTETÉS: Nagy sebességű járműveknél (100 Km/h) kizárólag javításra használja (kivétel: vontatókerekek)! Erős vibrációt okozhat, ha első keréknél alkalmazza vagy mind a négy keréken! A biztonsága érdekében a defekt után vizsgáltassa meg a kereket egy szakemberrel amint lehetséges! A SLIME nem javítja meg a kerék oldalfalán vagy a köpenyperemen lévő sérüléseket, ne használja rossz szeleppel, vagy sérült abronccsal rendelkező kerék estén! Haszn</w:t>
                            </w:r>
                            <w:r w:rsidR="00FA4F99"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álat során </w:t>
                            </w:r>
                            <w:r w:rsidR="00F75FFC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védőszemüveget kell viselni!</w:t>
                            </w:r>
                          </w:p>
                          <w:p w:rsidR="0010614E" w:rsidRPr="000C2D45" w:rsidRDefault="0010614E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FA4F99" w:rsidRPr="000C2D45" w:rsidRDefault="00FA4F99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Gyermekektől elzárva tartandó! Az apró alkatrészek</w:t>
                            </w:r>
                            <w:r w:rsidR="00FE43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 darabok, lenyelése</w:t>
                            </w: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fulladásveszélyes! Ha bőrre kerül, bő vízzel le kell mosni! Szembe, szájba ne kerüljön, ha mégis bekerül, alaposan öblítse ki vízzel! Lenyelése esetén</w:t>
                            </w:r>
                            <w:r w:rsidR="0074069F"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</w:t>
                            </w: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azonnal orvoshoz kell fordulni</w:t>
                            </w:r>
                            <w:r w:rsidR="0074069F"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,</w:t>
                            </w: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 csomagolób</w:t>
                            </w:r>
                            <w:r w:rsidR="004E1D2D"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urkolatot és a cí</w:t>
                            </w:r>
                            <w:r w:rsidRPr="000C2D4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mkét az orvosnak meg kell mutatni!</w:t>
                            </w:r>
                          </w:p>
                          <w:p w:rsidR="00464A7A" w:rsidRPr="00464A7A" w:rsidRDefault="00464A7A" w:rsidP="00037882">
                            <w:pPr>
                              <w:ind w:left="-284" w:right="-271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D36757" w:rsidRDefault="00D36757" w:rsidP="00037882">
                            <w:pPr>
                              <w:ind w:left="-284" w:right="-271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5" o:spid="_x0000_s1033" style="position:absolute;margin-left:159.35pt;margin-top:0;width:210.55pt;height:214.2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JCpwIAAIYFAAAOAAAAZHJzL2Uyb0RvYy54bWysVF1v0zAUfUfiP1h+Z/kYbdZo6TRtFCEN&#10;mBiIZ9d2EoNjB9ttuv16rm/S0jJ4QeQh8rWvj8+5X5dXu06TrXReWVPR7CylRBpuhTJNRb98Xr26&#10;oMQHZgTT1siKPkpPr5YvX1wOfSlz21otpCMAYnw59BVtQ+jLJPG8lR3zZ7aXBg5r6zoWwHRNIhwb&#10;AL3TSZ6m82SwTvTOcuk97N6Oh3SJ+HUtefhY114GoisK3AL+Hf7X8Z8sL1nZONa3ik802D+w6Jgy&#10;8OgB6pYFRjZOPYPqFHfW2zqccdsltq4Vl6gB1GTpb2oeWtZL1ALB8f0hTP7/wfIP23tHlKjoghLD&#10;OkjR9SZYfJlksxifofcluD309y4q9P2d5d89MfamZaaR187ZoZVMAKss+icnF6Lh4SpZD++tAHgG&#10;8BiqXe26CAhBIDvMyOMhI3IXCIfNfF6cLy5mlHA4y4s8XRTIKWHl/nrvfHgrbUfioqLOboz4BHnH&#10;N9j2zgfMi5jUMfGNkrrTkOUt0yRLzxevkTUrJ2fA3mOiXquVWCmt0XDN+kY7Alcrulql8E2X/bGb&#10;NmSAiM7yGbI4OcPSlgcQxrk0IUM/vekgRiN4FrGn+oR9qOJx//Be7JAIAwGHpBy/jiHAwo5peWME&#10;rgNTelyDvzZRjcQGmSJkN0G6h1YMRKgYyCwtivk5BQvaJS9GOoTpBvqcB0eJs+GrCi2WSkwcxmfP&#10;aiS7bp4LK2Z/1wU50H3LxsvR789qD1RR+5EKLL1YbWPVht16h7Vd7Ot4bcUj1CJQx4KDwQWL1ron&#10;SgYYAhX1PzbMSUr0OwP1nOcXc+BAwonlTqz1icUMB7iKBkrG5U0Yp82md6ppY1wxUMbGNqtV2DfM&#10;yGzqHmh2lDYNpjhNjm30+jU+lz8BAAD//wMAUEsDBBQABgAIAAAAIQBtWbwa2wAAAAUBAAAPAAAA&#10;ZHJzL2Rvd25yZXYueG1sTI9BT4NAEIXvJv6HzZh4swtNNQ2yNNWoF04Chx637BSw7Cxht4X+e6de&#10;7GXyJm/y3jfpZra9OOPoO0cK4kUEAql2pqNGQVV+Pq1B+KDJ6N4RKrigh012f5fqxLiJvvFchEZw&#10;CPlEK2hDGBIpfd2i1X7hBiT2Dm60OvA6NtKMeuJw28tlFL1IqzvihlYP+N5ifSxOVkFOh91KFm95&#10;+PqoprLKf6bdpVTq8WHevoIIOIf/Y7jiMzpkzLR3JzJe9Ar4kfA32Vst4xjE/irWzyCzVN7SZ78A&#10;AAD//wMAUEsBAi0AFAAGAAgAAAAhALaDOJL+AAAA4QEAABMAAAAAAAAAAAAAAAAAAAAAAFtDb250&#10;ZW50X1R5cGVzXS54bWxQSwECLQAUAAYACAAAACEAOP0h/9YAAACUAQAACwAAAAAAAAAAAAAAAAAv&#10;AQAAX3JlbHMvLnJlbHNQSwECLQAUAAYACAAAACEAgMbSQqcCAACGBQAADgAAAAAAAAAAAAAAAAAu&#10;AgAAZHJzL2Uyb0RvYy54bWxQSwECLQAUAAYACAAAACEAbVm8GtsAAAAFAQAADwAAAAAAAAAAAAAA&#10;AAABBQAAZHJzL2Rvd25yZXYueG1sUEsFBgAAAAAEAAQA8wAAAAkGAAAAAA==&#10;" o:allowincell="f" fillcolor="red" strokecolor="#4f81bd [3204]">
                <v:shadow on="t" color="#bfbfbf [2412]" opacity=".5" offset="6pt,6pt"/>
                <v:textbox inset="18pt,18pt,18pt,18pt">
                  <w:txbxContent>
                    <w:p w:rsidR="0010614E" w:rsidRPr="000C2D45" w:rsidRDefault="00464A7A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FIGYELMEZTETÉS: Nagy sebességű járműveknél (100 Km/h) kizárólag javításra használja (kivétel: vontatókerekek)! Erős vibrációt okozhat, ha első keréknél alkalmazza vagy mind a négy keréken! A biztonsága érdekében a defekt után vizsgáltassa meg a kereket egy szakemberrel amint lehetséges! A SLIME nem javítja meg a kerék oldalfalán vagy a köpenyperemen lévő sérüléseket, ne használja rossz szeleppel, vagy sérült abronccsal rendelkező kerék estén! Haszn</w:t>
                      </w:r>
                      <w:r w:rsidR="00FA4F99"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álat során </w:t>
                      </w:r>
                      <w:r w:rsidR="00F75FFC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védőszemüveget kell viselni!</w:t>
                      </w:r>
                    </w:p>
                    <w:p w:rsidR="0010614E" w:rsidRPr="000C2D45" w:rsidRDefault="0010614E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FA4F99" w:rsidRPr="000C2D45" w:rsidRDefault="00FA4F99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Gyermekektől elzárva tartandó! Az apró alkatrészek</w:t>
                      </w:r>
                      <w:r w:rsidR="00FE43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 darabok, lenyelése</w:t>
                      </w: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fulladásveszélyes! Ha bőrre kerül, bő vízzel le kell mosni! Szembe, szájba ne kerüljön, ha mégis bekerül, alaposan öblítse ki vízzel! Lenyelése esetén</w:t>
                      </w:r>
                      <w:r w:rsidR="0074069F"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</w:t>
                      </w: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azonnal orvoshoz kell fordulni</w:t>
                      </w:r>
                      <w:r w:rsidR="0074069F"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,</w:t>
                      </w: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a csomagolób</w:t>
                      </w:r>
                      <w:r w:rsidR="004E1D2D"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urkolatot és a cí</w:t>
                      </w:r>
                      <w:r w:rsidRPr="000C2D4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mkét az orvosnak meg kell mutatni!</w:t>
                      </w:r>
                    </w:p>
                    <w:p w:rsidR="00464A7A" w:rsidRPr="00464A7A" w:rsidRDefault="00464A7A" w:rsidP="00037882">
                      <w:pPr>
                        <w:ind w:left="-284" w:right="-271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36757" w:rsidRDefault="00D36757" w:rsidP="00037882">
                      <w:pPr>
                        <w:ind w:left="-284" w:right="-271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44EB">
        <w:rPr>
          <w:noProof/>
        </w:rPr>
        <w:drawing>
          <wp:anchor distT="0" distB="0" distL="114300" distR="114300" simplePos="0" relativeHeight="251668480" behindDoc="0" locked="0" layoutInCell="1" allowOverlap="1" wp14:anchorId="46C3EB14" wp14:editId="651E4AE9">
            <wp:simplePos x="0" y="0"/>
            <wp:positionH relativeFrom="margin">
              <wp:posOffset>3914775</wp:posOffset>
            </wp:positionH>
            <wp:positionV relativeFrom="margin">
              <wp:posOffset>5370195</wp:posOffset>
            </wp:positionV>
            <wp:extent cx="695325" cy="1078230"/>
            <wp:effectExtent l="38100" t="0" r="28575" b="331470"/>
            <wp:wrapSquare wrapText="bothSides"/>
            <wp:docPr id="5" name="Kép 4" descr="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782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186B60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62CB505" wp14:editId="0C295BA2">
            <wp:simplePos x="0" y="0"/>
            <wp:positionH relativeFrom="margin">
              <wp:align>left</wp:align>
            </wp:positionH>
            <wp:positionV relativeFrom="margin">
              <wp:posOffset>5364480</wp:posOffset>
            </wp:positionV>
            <wp:extent cx="828040" cy="2254250"/>
            <wp:effectExtent l="38100" t="0" r="10160" b="660400"/>
            <wp:wrapSquare wrapText="bothSides"/>
            <wp:docPr id="3" name="Kép 2" descr="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g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22542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CE3AA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margin">
                  <wp:posOffset>3895090</wp:posOffset>
                </wp:positionH>
                <wp:positionV relativeFrom="margin">
                  <wp:posOffset>4572000</wp:posOffset>
                </wp:positionV>
                <wp:extent cx="2673985" cy="659765"/>
                <wp:effectExtent l="8890" t="9525" r="79375" b="83185"/>
                <wp:wrapSquare wrapText="bothSides"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985" cy="65976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3FCD42"/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75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448DC" w:rsidRPr="00BB77C8" w:rsidRDefault="00AD356E" w:rsidP="00F448DC">
                            <w:pPr>
                              <w:pStyle w:val="NormlWeb"/>
                              <w:tabs>
                                <w:tab w:val="num" w:pos="840"/>
                              </w:tabs>
                              <w:spacing w:before="0" w:beforeAutospacing="0" w:after="0" w:afterAutospacing="0"/>
                              <w:ind w:left="-284" w:right="-236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B77C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PONTOS </w:t>
                            </w:r>
                            <w:r w:rsidR="00F448DC" w:rsidRPr="00BB77C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SZÁMOLÁS</w:t>
                            </w:r>
                          </w:p>
                          <w:p w:rsidR="00F448DC" w:rsidRDefault="00F448DC" w:rsidP="00F448DC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utoShape 10" o:spid="_x0000_s1035" style="position:absolute;margin-left:306.7pt;margin-top:5in;width:210.55pt;height:51.9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DcqgIAAIUFAAAOAAAAZHJzL2Uyb0RvYy54bWysVFtv0zAUfkfiP1h+Z2nStV2jpdPUMYTE&#10;ZWIgnk9t5wKOHWy36fj1HJ9kXcvgBZGHyMc+/ny+71wur/atZjvlfGNNwdOzCWfKCCsbUxX8y+fb&#10;Vxec+QBGgrZGFfxBeX61evnisu9yldnaaqkcQxDj874reB1ClyeJF7VqwZ/ZThk8LK1rIaDpqkQ6&#10;6BG91Uk2mcyT3jrZOSuU97h7MxzyFeGXpRLhY1l6FZguOMYW6O/ov4n/ZHUJeeWgqxsxhgH/EEUL&#10;jcFHD1A3EIBtXfMMqm2Es96W4UzYNrFl2QhFHJBNOvmNzX0NnSIuKI7vDjL5/wcrPuzuHGtkweec&#10;GWgxRdfbYOlllpI+fedzdLvv7lxk6Lt3Vnz3zNh1DaZS187ZvlYgMao06pmcXIiGx6ts07+3EuEB&#10;4UmqfenaCIgisD1l5OGQEbUPTOBmNl9MlxczzgSezWfLxXxGT0D+eLtzPrxRtmVxUXBnt0Z+wrTT&#10;E7B75wOlRY7kQH7jrGw1JnkHGhlOl+cj4uicQP6ISXStbuRtozUZrtqstWN4teDT2/XNeTZe9sdu&#10;2rC+4MtZNqMoTs6ostUBBIRQJqTkp7ctSjSAp5P4RXDIcR+LeNinLQzxAIN6o3X8OklAF2NWXhtJ&#10;6wCNHtbor03EVdQfo0J2G5S7r2XPZBOFTCeLxXzK0cJuyRZDOAx0hW0uguPM2fC1CTVVSswb6RPb&#10;9oncpnpObDH7Oy/IQXc1DEyj35/ZHkIl7kcsqPJiscX293nYb/ZU2suoY9zZWPmApYihU73h3MJF&#10;bd1PznqcAQX3P7bgFGf6rcFyzrKLOcbAwonlTqzNiQVGIFzBA2fDch2GYbPtXFPVUVcSytjYZWUT&#10;MDCKeohsNLDXido4l+IwObbJ62l6rn4BAAD//wMAUEsDBBQABgAIAAAAIQDLDJ7U4gAAAAwBAAAP&#10;AAAAZHJzL2Rvd25yZXYueG1sTI8xT8MwEIV3JP6DdUhs1G7TlDbEqQCB1KEMKVm6ufE1ibDPIXbb&#10;8O9xJxhP79N73+Xr0Rp2xsF3jiRMJwIYUu10R42E6vP9YQnMB0VaGUco4Qc9rIvbm1xl2l2oxPMu&#10;NCyWkM+UhDaEPuPc1y1a5SeuR4rZ0Q1WhXgODdeDusRya/hMiAW3qqO40KoeX1usv3YnK2Fb2pdN&#10;uq/ejt+i9+VHV21MKqS8vxufn4AFHMMfDFf9qA5FdDq4E2nPjITFNJlHVMJj3AF2JUQyT4EdJCxn&#10;yQp4kfP/TxS/AAAA//8DAFBLAQItABQABgAIAAAAIQC2gziS/gAAAOEBAAATAAAAAAAAAAAAAAAA&#10;AAAAAABbQ29udGVudF9UeXBlc10ueG1sUEsBAi0AFAAGAAgAAAAhADj9If/WAAAAlAEAAAsAAAAA&#10;AAAAAAAAAAAALwEAAF9yZWxzLy5yZWxzUEsBAi0AFAAGAAgAAAAhAPLNANyqAgAAhQUAAA4AAAAA&#10;AAAAAAAAAAAALgIAAGRycy9lMm9Eb2MueG1sUEsBAi0AFAAGAAgAAAAhAMsMntTiAAAADAEAAA8A&#10;AAAAAAAAAAAAAAAABAUAAGRycy9kb3ducmV2LnhtbFBLBQYAAAAABAAEAPMAAAATBgAAAAA=&#10;" o:allowincell="f" fillcolor="#3fcd42" strokecolor="#4f81bd [3204]">
                <v:shadow on="t" color="#bfbfbf [2412]" opacity=".5" offset="6pt,6pt"/>
                <v:textbox inset="18pt,18pt,18pt,18pt">
                  <w:txbxContent>
                    <w:p w:rsidR="00F448DC" w:rsidRPr="00BB77C8" w:rsidRDefault="00AD356E" w:rsidP="00F448DC">
                      <w:pPr>
                        <w:pStyle w:val="NormlWeb"/>
                        <w:tabs>
                          <w:tab w:val="num" w:pos="840"/>
                        </w:tabs>
                        <w:spacing w:before="0" w:beforeAutospacing="0" w:after="0" w:afterAutospacing="0"/>
                        <w:ind w:left="-284" w:right="-236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BB77C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PONTOS </w:t>
                      </w:r>
                      <w:r w:rsidR="00F448DC" w:rsidRPr="00BB77C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SZÁMOLÁS</w:t>
                      </w:r>
                    </w:p>
                    <w:p w:rsidR="00F448DC" w:rsidRDefault="00F448DC" w:rsidP="00F448DC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6128B9" w:rsidRPr="00186B60" w:rsidSect="00D24C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6594A"/>
    <w:multiLevelType w:val="hybridMultilevel"/>
    <w:tmpl w:val="8682CCD2"/>
    <w:lvl w:ilvl="0" w:tplc="306C2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AC94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0EF6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0C8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68C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403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9C4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36F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966E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18"/>
    <w:rsid w:val="00023F2D"/>
    <w:rsid w:val="00032E53"/>
    <w:rsid w:val="00037882"/>
    <w:rsid w:val="00045B22"/>
    <w:rsid w:val="0005680F"/>
    <w:rsid w:val="00056AE1"/>
    <w:rsid w:val="0007341E"/>
    <w:rsid w:val="00091984"/>
    <w:rsid w:val="000A099C"/>
    <w:rsid w:val="000A1975"/>
    <w:rsid w:val="000A501A"/>
    <w:rsid w:val="000B161C"/>
    <w:rsid w:val="000C2D45"/>
    <w:rsid w:val="000F535C"/>
    <w:rsid w:val="0010614E"/>
    <w:rsid w:val="00125C14"/>
    <w:rsid w:val="00140912"/>
    <w:rsid w:val="0015550A"/>
    <w:rsid w:val="00182CCD"/>
    <w:rsid w:val="00186B60"/>
    <w:rsid w:val="0019202F"/>
    <w:rsid w:val="001B0922"/>
    <w:rsid w:val="001C227E"/>
    <w:rsid w:val="001E6A1D"/>
    <w:rsid w:val="001F7819"/>
    <w:rsid w:val="00203883"/>
    <w:rsid w:val="00206C38"/>
    <w:rsid w:val="002237D1"/>
    <w:rsid w:val="0023178D"/>
    <w:rsid w:val="0024358C"/>
    <w:rsid w:val="00246626"/>
    <w:rsid w:val="002516CC"/>
    <w:rsid w:val="00254AE8"/>
    <w:rsid w:val="002639DF"/>
    <w:rsid w:val="00281D58"/>
    <w:rsid w:val="00282468"/>
    <w:rsid w:val="00292288"/>
    <w:rsid w:val="002948EC"/>
    <w:rsid w:val="002B6D3A"/>
    <w:rsid w:val="002D27B5"/>
    <w:rsid w:val="002D5208"/>
    <w:rsid w:val="002F126C"/>
    <w:rsid w:val="002F713E"/>
    <w:rsid w:val="0030145F"/>
    <w:rsid w:val="003036F6"/>
    <w:rsid w:val="00311624"/>
    <w:rsid w:val="0031277D"/>
    <w:rsid w:val="00325803"/>
    <w:rsid w:val="00350C5D"/>
    <w:rsid w:val="00356D22"/>
    <w:rsid w:val="00395B9B"/>
    <w:rsid w:val="003A3AA1"/>
    <w:rsid w:val="00402981"/>
    <w:rsid w:val="0045417F"/>
    <w:rsid w:val="004565B1"/>
    <w:rsid w:val="00463715"/>
    <w:rsid w:val="00464A7A"/>
    <w:rsid w:val="004A1104"/>
    <w:rsid w:val="004B29A8"/>
    <w:rsid w:val="004E1D2D"/>
    <w:rsid w:val="004E2981"/>
    <w:rsid w:val="004E7AE9"/>
    <w:rsid w:val="00510C73"/>
    <w:rsid w:val="0053389B"/>
    <w:rsid w:val="00547BD2"/>
    <w:rsid w:val="00597A6C"/>
    <w:rsid w:val="005A24A7"/>
    <w:rsid w:val="005A7D6F"/>
    <w:rsid w:val="005C29FC"/>
    <w:rsid w:val="005E106A"/>
    <w:rsid w:val="006010C2"/>
    <w:rsid w:val="00605120"/>
    <w:rsid w:val="006128B9"/>
    <w:rsid w:val="006218EE"/>
    <w:rsid w:val="00650E1C"/>
    <w:rsid w:val="00655A85"/>
    <w:rsid w:val="006606A1"/>
    <w:rsid w:val="0068270A"/>
    <w:rsid w:val="00693766"/>
    <w:rsid w:val="006A3990"/>
    <w:rsid w:val="006A7EC5"/>
    <w:rsid w:val="006B0370"/>
    <w:rsid w:val="006D101A"/>
    <w:rsid w:val="006D7E07"/>
    <w:rsid w:val="006E1778"/>
    <w:rsid w:val="006F71C7"/>
    <w:rsid w:val="00711186"/>
    <w:rsid w:val="0072009C"/>
    <w:rsid w:val="00727D77"/>
    <w:rsid w:val="007364C2"/>
    <w:rsid w:val="0074069F"/>
    <w:rsid w:val="00741E3B"/>
    <w:rsid w:val="007764F6"/>
    <w:rsid w:val="0078511E"/>
    <w:rsid w:val="00790FA2"/>
    <w:rsid w:val="007B4F08"/>
    <w:rsid w:val="007C5366"/>
    <w:rsid w:val="007F70CA"/>
    <w:rsid w:val="00840364"/>
    <w:rsid w:val="00855208"/>
    <w:rsid w:val="00870C3E"/>
    <w:rsid w:val="00881EEB"/>
    <w:rsid w:val="00892654"/>
    <w:rsid w:val="0089618F"/>
    <w:rsid w:val="008C0331"/>
    <w:rsid w:val="008C4455"/>
    <w:rsid w:val="008C6F93"/>
    <w:rsid w:val="008F169A"/>
    <w:rsid w:val="008F62F2"/>
    <w:rsid w:val="009024BE"/>
    <w:rsid w:val="009051F4"/>
    <w:rsid w:val="00907861"/>
    <w:rsid w:val="00920664"/>
    <w:rsid w:val="009230F7"/>
    <w:rsid w:val="009A2764"/>
    <w:rsid w:val="009B663C"/>
    <w:rsid w:val="009B66DB"/>
    <w:rsid w:val="009B7ECB"/>
    <w:rsid w:val="00A0627A"/>
    <w:rsid w:val="00A15831"/>
    <w:rsid w:val="00A20933"/>
    <w:rsid w:val="00A215AD"/>
    <w:rsid w:val="00A312C3"/>
    <w:rsid w:val="00A344EB"/>
    <w:rsid w:val="00A36231"/>
    <w:rsid w:val="00A5197F"/>
    <w:rsid w:val="00A67F20"/>
    <w:rsid w:val="00A83327"/>
    <w:rsid w:val="00A8355F"/>
    <w:rsid w:val="00AB0F62"/>
    <w:rsid w:val="00AC0E0F"/>
    <w:rsid w:val="00AC4B1F"/>
    <w:rsid w:val="00AD356E"/>
    <w:rsid w:val="00AE1DEE"/>
    <w:rsid w:val="00AE20BD"/>
    <w:rsid w:val="00B14ABF"/>
    <w:rsid w:val="00B23B67"/>
    <w:rsid w:val="00B3321C"/>
    <w:rsid w:val="00B464B9"/>
    <w:rsid w:val="00B57DC1"/>
    <w:rsid w:val="00B665FF"/>
    <w:rsid w:val="00B73B3E"/>
    <w:rsid w:val="00B8456D"/>
    <w:rsid w:val="00B86F6E"/>
    <w:rsid w:val="00BB77C8"/>
    <w:rsid w:val="00BC0189"/>
    <w:rsid w:val="00BD0D97"/>
    <w:rsid w:val="00BF6B76"/>
    <w:rsid w:val="00C0509A"/>
    <w:rsid w:val="00C400E0"/>
    <w:rsid w:val="00C84735"/>
    <w:rsid w:val="00C85679"/>
    <w:rsid w:val="00C92643"/>
    <w:rsid w:val="00C97FA0"/>
    <w:rsid w:val="00CD5FC4"/>
    <w:rsid w:val="00CE3AA4"/>
    <w:rsid w:val="00CE6110"/>
    <w:rsid w:val="00D01635"/>
    <w:rsid w:val="00D229F2"/>
    <w:rsid w:val="00D24C18"/>
    <w:rsid w:val="00D252EB"/>
    <w:rsid w:val="00D36757"/>
    <w:rsid w:val="00D421C6"/>
    <w:rsid w:val="00D51AD4"/>
    <w:rsid w:val="00D51BBD"/>
    <w:rsid w:val="00D51E0C"/>
    <w:rsid w:val="00D63788"/>
    <w:rsid w:val="00D91C48"/>
    <w:rsid w:val="00D94430"/>
    <w:rsid w:val="00DC41CC"/>
    <w:rsid w:val="00DC677A"/>
    <w:rsid w:val="00DD1AEE"/>
    <w:rsid w:val="00DF3238"/>
    <w:rsid w:val="00DF5186"/>
    <w:rsid w:val="00E07060"/>
    <w:rsid w:val="00E44541"/>
    <w:rsid w:val="00E532A1"/>
    <w:rsid w:val="00E92DD3"/>
    <w:rsid w:val="00E97459"/>
    <w:rsid w:val="00EA06E2"/>
    <w:rsid w:val="00EB2EDB"/>
    <w:rsid w:val="00EB6AA3"/>
    <w:rsid w:val="00ED1C8F"/>
    <w:rsid w:val="00EE50F4"/>
    <w:rsid w:val="00F07AE5"/>
    <w:rsid w:val="00F11BCE"/>
    <w:rsid w:val="00F1353E"/>
    <w:rsid w:val="00F20359"/>
    <w:rsid w:val="00F31436"/>
    <w:rsid w:val="00F448DC"/>
    <w:rsid w:val="00F53D92"/>
    <w:rsid w:val="00F71955"/>
    <w:rsid w:val="00F75FFC"/>
    <w:rsid w:val="00F76043"/>
    <w:rsid w:val="00F811C0"/>
    <w:rsid w:val="00F950F7"/>
    <w:rsid w:val="00FA4F99"/>
    <w:rsid w:val="00FB1480"/>
    <w:rsid w:val="00FB332D"/>
    <w:rsid w:val="00FC146C"/>
    <w:rsid w:val="00FC274A"/>
    <w:rsid w:val="00FD1327"/>
    <w:rsid w:val="00FE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41cb62,#3fcd4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4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4C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4C18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rsid w:val="0019202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Listaszerbekezds">
    <w:name w:val="List Paragraph"/>
    <w:basedOn w:val="Norml"/>
    <w:uiPriority w:val="34"/>
    <w:qFormat/>
    <w:rsid w:val="001920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016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24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24C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4C18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rsid w:val="0019202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Listaszerbekezds">
    <w:name w:val="List Paragraph"/>
    <w:basedOn w:val="Norml"/>
    <w:uiPriority w:val="34"/>
    <w:qFormat/>
    <w:rsid w:val="0019202F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016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Vill. Szer.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Norbert</dc:creator>
  <cp:lastModifiedBy>Misándi Róbert</cp:lastModifiedBy>
  <cp:revision>13</cp:revision>
  <cp:lastPrinted>2008-10-24T16:31:00Z</cp:lastPrinted>
  <dcterms:created xsi:type="dcterms:W3CDTF">2012-12-13T10:42:00Z</dcterms:created>
  <dcterms:modified xsi:type="dcterms:W3CDTF">2024-04-30T15:43:00Z</dcterms:modified>
</cp:coreProperties>
</file>